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FB41" w14:textId="77777777" w:rsidR="00B7605C" w:rsidRPr="0049497F" w:rsidRDefault="00B760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7EEDE6E" w14:textId="77777777" w:rsidR="00B7605C" w:rsidRPr="0049497F" w:rsidRDefault="00000000">
      <w:pPr>
        <w:jc w:val="center"/>
        <w:rPr>
          <w:b/>
        </w:rPr>
      </w:pPr>
      <w:r w:rsidRPr="0049497F">
        <w:rPr>
          <w:b/>
        </w:rPr>
        <w:t>ANEXO XI</w:t>
      </w:r>
    </w:p>
    <w:p w14:paraId="31D7F86E" w14:textId="77777777" w:rsidR="00B7605C" w:rsidRPr="0049497F" w:rsidRDefault="00000000">
      <w:pPr>
        <w:jc w:val="center"/>
        <w:rPr>
          <w:b/>
        </w:rPr>
      </w:pPr>
      <w:r w:rsidRPr="0049497F">
        <w:rPr>
          <w:b/>
        </w:rPr>
        <w:t>OFÍCIO DE ENCAMINHAMENTO</w:t>
      </w:r>
    </w:p>
    <w:p w14:paraId="45625EF7" w14:textId="77777777" w:rsidR="00B7605C" w:rsidRPr="0049497F" w:rsidRDefault="00000000">
      <w:pPr>
        <w:jc w:val="center"/>
        <w:rPr>
          <w:b/>
        </w:rPr>
      </w:pPr>
      <w:r w:rsidRPr="0049497F">
        <w:rPr>
          <w:b/>
        </w:rPr>
        <w:t>EDITAL DE CHAMAMENTO PÚBLICO Nº 006/2025/SECEL-MT</w:t>
      </w:r>
    </w:p>
    <w:p w14:paraId="69E1FCC0" w14:textId="77777777" w:rsidR="00B7605C" w:rsidRPr="0049497F" w:rsidRDefault="00000000">
      <w:pPr>
        <w:jc w:val="center"/>
        <w:rPr>
          <w:sz w:val="22"/>
          <w:szCs w:val="22"/>
        </w:rPr>
      </w:pPr>
      <w:r w:rsidRPr="0049497F">
        <w:rPr>
          <w:sz w:val="22"/>
          <w:szCs w:val="22"/>
        </w:rPr>
        <w:t>(Preencher em papel timbrado da OSC)</w:t>
      </w:r>
    </w:p>
    <w:p w14:paraId="1DAA357B" w14:textId="77777777" w:rsidR="00B7605C" w:rsidRPr="0049497F" w:rsidRDefault="00B7605C">
      <w:pPr>
        <w:jc w:val="both"/>
        <w:rPr>
          <w:sz w:val="22"/>
          <w:szCs w:val="22"/>
        </w:rPr>
      </w:pPr>
    </w:p>
    <w:p w14:paraId="25D28075" w14:textId="77777777" w:rsidR="00B7605C" w:rsidRPr="0049497F" w:rsidRDefault="00000000">
      <w:pPr>
        <w:jc w:val="both"/>
      </w:pPr>
      <w:r w:rsidRPr="0049497F">
        <w:t>Ao Excelentíssimo Sr.</w:t>
      </w:r>
    </w:p>
    <w:p w14:paraId="1796DB01" w14:textId="77777777" w:rsidR="00B7605C" w:rsidRPr="0049497F" w:rsidRDefault="00000000">
      <w:pPr>
        <w:jc w:val="both"/>
        <w:rPr>
          <w:b/>
        </w:rPr>
      </w:pPr>
      <w:r w:rsidRPr="0049497F">
        <w:rPr>
          <w:b/>
        </w:rPr>
        <w:t>David de Moura Pereira da Silva</w:t>
      </w:r>
    </w:p>
    <w:p w14:paraId="115C6851" w14:textId="77777777" w:rsidR="00B7605C" w:rsidRPr="0049497F" w:rsidRDefault="00000000">
      <w:pPr>
        <w:jc w:val="both"/>
      </w:pPr>
      <w:r w:rsidRPr="0049497F">
        <w:t>Secretário de Estado de Cultura, Esporte e Lazer</w:t>
      </w:r>
    </w:p>
    <w:p w14:paraId="211AB2AF" w14:textId="77777777" w:rsidR="00B7605C" w:rsidRPr="0049497F" w:rsidRDefault="00000000">
      <w:pPr>
        <w:jc w:val="both"/>
      </w:pPr>
      <w:r w:rsidRPr="0049497F">
        <w:t>A/C.: Superintendência de Preservação do Patrimônio Histórico e Museológico</w:t>
      </w:r>
    </w:p>
    <w:p w14:paraId="1845B373" w14:textId="77777777" w:rsidR="00B7605C" w:rsidRPr="0049497F" w:rsidRDefault="00000000">
      <w:pPr>
        <w:jc w:val="both"/>
      </w:pPr>
      <w:r w:rsidRPr="0049497F">
        <w:t xml:space="preserve"> </w:t>
      </w:r>
    </w:p>
    <w:p w14:paraId="45020E61" w14:textId="77777777" w:rsidR="00B7605C" w:rsidRPr="0049497F" w:rsidRDefault="00000000">
      <w:pPr>
        <w:jc w:val="both"/>
      </w:pPr>
      <w:r w:rsidRPr="0049497F">
        <w:rPr>
          <w:b/>
        </w:rPr>
        <w:t>Assunto:</w:t>
      </w:r>
      <w:r w:rsidRPr="0049497F">
        <w:t xml:space="preserve"> Formalização de parceria referente ao </w:t>
      </w:r>
      <w:r w:rsidRPr="0049497F">
        <w:rPr>
          <w:b/>
        </w:rPr>
        <w:t>EDITAL DE CHAMAMENTO PÚBLICO Nº 006/2025/SECEL/MT - GESTÃO COMPARTILHADA DO MUSEU DE ARTE SACRA DE MATO GROSSO</w:t>
      </w:r>
    </w:p>
    <w:p w14:paraId="7AEE83A4" w14:textId="77777777" w:rsidR="00B7605C" w:rsidRPr="0049497F" w:rsidRDefault="00000000">
      <w:pPr>
        <w:jc w:val="both"/>
      </w:pPr>
      <w:r w:rsidRPr="0049497F">
        <w:t xml:space="preserve">  </w:t>
      </w:r>
    </w:p>
    <w:p w14:paraId="2B3D13B4" w14:textId="77777777" w:rsidR="00B7605C" w:rsidRPr="0049497F" w:rsidRDefault="00000000">
      <w:pPr>
        <w:jc w:val="both"/>
      </w:pPr>
      <w:r w:rsidRPr="0049497F">
        <w:t>Senhor Secretário,</w:t>
      </w:r>
    </w:p>
    <w:p w14:paraId="6129B43C" w14:textId="77777777" w:rsidR="00B7605C" w:rsidRPr="0049497F" w:rsidRDefault="00000000">
      <w:pPr>
        <w:jc w:val="both"/>
      </w:pPr>
      <w:r w:rsidRPr="0049497F">
        <w:t xml:space="preserve"> </w:t>
      </w:r>
    </w:p>
    <w:p w14:paraId="17F44574" w14:textId="77777777" w:rsidR="00B7605C" w:rsidRPr="0049497F" w:rsidRDefault="00000000">
      <w:pPr>
        <w:ind w:firstLine="700"/>
        <w:jc w:val="both"/>
      </w:pPr>
      <w:r w:rsidRPr="0049497F">
        <w:t xml:space="preserve">Em atendimento ao item </w:t>
      </w:r>
      <w:r w:rsidRPr="0049497F">
        <w:rPr>
          <w:b/>
        </w:rPr>
        <w:t>11. DA FORMALIZAÇÃO</w:t>
      </w:r>
      <w:r w:rsidRPr="0049497F">
        <w:t xml:space="preserve"> do </w:t>
      </w:r>
      <w:r w:rsidRPr="0049497F">
        <w:rPr>
          <w:b/>
        </w:rPr>
        <w:t>EDITAL DE CHAMAMENTO PÚBLICO Nº 006/2025/SECEL/MT</w:t>
      </w:r>
      <w:r w:rsidRPr="0049497F">
        <w:t>, venho por meio deste apresentar documentação obrigatória para formalização de parceria da proposta selecionada no referido edital, conforme informações listadas abaixo:</w:t>
      </w:r>
    </w:p>
    <w:p w14:paraId="11193CF3" w14:textId="77777777" w:rsidR="00B7605C" w:rsidRPr="0049497F" w:rsidRDefault="00000000">
      <w:pPr>
        <w:jc w:val="both"/>
      </w:pPr>
      <w:r w:rsidRPr="0049497F">
        <w:t xml:space="preserve"> </w:t>
      </w:r>
    </w:p>
    <w:p w14:paraId="1043E689" w14:textId="77777777" w:rsidR="00B7605C" w:rsidRPr="0049497F" w:rsidRDefault="00000000">
      <w:pPr>
        <w:jc w:val="both"/>
      </w:pPr>
      <w:r w:rsidRPr="0049497F">
        <w:t>Proponente:</w:t>
      </w:r>
    </w:p>
    <w:p w14:paraId="17EFC859" w14:textId="77777777" w:rsidR="00B7605C" w:rsidRPr="0049497F" w:rsidRDefault="00000000">
      <w:pPr>
        <w:jc w:val="both"/>
      </w:pPr>
      <w:r w:rsidRPr="0049497F">
        <w:t>Resumo da proposta:</w:t>
      </w:r>
    </w:p>
    <w:p w14:paraId="64E5C91C" w14:textId="77777777" w:rsidR="00B7605C" w:rsidRPr="0049497F" w:rsidRDefault="00000000">
      <w:pPr>
        <w:jc w:val="both"/>
      </w:pPr>
      <w:r w:rsidRPr="0049497F">
        <w:t>Valor da proposta:</w:t>
      </w:r>
    </w:p>
    <w:p w14:paraId="5E611BA6" w14:textId="77777777" w:rsidR="00B7605C" w:rsidRPr="0049497F" w:rsidRDefault="00000000">
      <w:pPr>
        <w:jc w:val="both"/>
      </w:pPr>
      <w:r w:rsidRPr="0049497F">
        <w:t>Nº da proposta no SIGCon:</w:t>
      </w:r>
    </w:p>
    <w:p w14:paraId="4E6E9F66" w14:textId="77777777" w:rsidR="00B7605C" w:rsidRPr="0049497F" w:rsidRDefault="00000000">
      <w:pPr>
        <w:jc w:val="both"/>
      </w:pPr>
      <w:r w:rsidRPr="0049497F">
        <w:t>Responsável Técnico da OSC:</w:t>
      </w:r>
    </w:p>
    <w:p w14:paraId="04E5DBB5" w14:textId="77777777" w:rsidR="00B7605C" w:rsidRPr="0049497F" w:rsidRDefault="00000000">
      <w:pPr>
        <w:jc w:val="both"/>
      </w:pPr>
      <w:r w:rsidRPr="0049497F">
        <w:t>Telefone:</w:t>
      </w:r>
    </w:p>
    <w:p w14:paraId="012A6575" w14:textId="77777777" w:rsidR="00B7605C" w:rsidRPr="0049497F" w:rsidRDefault="00000000">
      <w:pPr>
        <w:jc w:val="both"/>
      </w:pPr>
      <w:r w:rsidRPr="0049497F">
        <w:t>Celular:</w:t>
      </w:r>
    </w:p>
    <w:p w14:paraId="5282DD8B" w14:textId="77777777" w:rsidR="00B7605C" w:rsidRPr="0049497F" w:rsidRDefault="00000000">
      <w:pPr>
        <w:jc w:val="both"/>
      </w:pPr>
      <w:r w:rsidRPr="0049497F">
        <w:t>Email:</w:t>
      </w:r>
    </w:p>
    <w:p w14:paraId="017A0580" w14:textId="77777777" w:rsidR="00B7605C" w:rsidRPr="0049497F" w:rsidRDefault="00000000">
      <w:pPr>
        <w:jc w:val="both"/>
      </w:pPr>
      <w:r w:rsidRPr="0049497F">
        <w:t xml:space="preserve">  </w:t>
      </w:r>
    </w:p>
    <w:p w14:paraId="4131C2F0" w14:textId="77777777" w:rsidR="00B7605C" w:rsidRPr="0049497F" w:rsidRDefault="00000000">
      <w:pPr>
        <w:jc w:val="right"/>
      </w:pPr>
      <w:r w:rsidRPr="0049497F">
        <w:t>Cuiabá, [dia] de [mês] de [ano].</w:t>
      </w:r>
    </w:p>
    <w:p w14:paraId="2D1036F3" w14:textId="77777777" w:rsidR="00B7605C" w:rsidRPr="0049497F" w:rsidRDefault="00B7605C"/>
    <w:p w14:paraId="6218CB56" w14:textId="77777777" w:rsidR="00B7605C" w:rsidRPr="0049497F" w:rsidRDefault="00B7605C"/>
    <w:p w14:paraId="6C3D91E2" w14:textId="77777777" w:rsidR="00B7605C" w:rsidRPr="0049497F" w:rsidRDefault="00000000">
      <w:pPr>
        <w:jc w:val="center"/>
      </w:pPr>
      <w:r w:rsidRPr="0049497F">
        <w:t>[Representante da Organização da Sociedade Civil]</w:t>
      </w:r>
    </w:p>
    <w:p w14:paraId="11127DAC" w14:textId="77777777" w:rsidR="00B7605C" w:rsidRPr="0049497F" w:rsidRDefault="00000000">
      <w:pPr>
        <w:jc w:val="center"/>
      </w:pPr>
      <w:r w:rsidRPr="0049497F">
        <w:t>[Assinatura]</w:t>
      </w:r>
    </w:p>
    <w:p w14:paraId="0D6BD8A0" w14:textId="77777777" w:rsidR="00B7605C" w:rsidRPr="0049497F" w:rsidRDefault="00000000">
      <w:pPr>
        <w:jc w:val="center"/>
      </w:pPr>
      <w:r w:rsidRPr="0049497F">
        <w:t xml:space="preserve"> </w:t>
      </w:r>
    </w:p>
    <w:p w14:paraId="7D621AE2" w14:textId="77777777" w:rsidR="00B7605C" w:rsidRPr="0049497F" w:rsidRDefault="00000000">
      <w:pPr>
        <w:jc w:val="both"/>
      </w:pPr>
      <w:r w:rsidRPr="0049497F">
        <w:t>Obs. A documentação deverá conter assinatura idêntica à utilizada no documento de identificação civil, ou assinatura digital, baseada em certificado digital emitido por Autoridade Certificadora credenciada junto à Infraestrutura de Chaves Públicas Brasileira - ICP-Brasil.</w:t>
      </w:r>
    </w:p>
    <w:p w14:paraId="37AE491D" w14:textId="77777777" w:rsidR="00B7605C" w:rsidRPr="0049497F" w:rsidRDefault="00000000">
      <w:pPr>
        <w:jc w:val="center"/>
      </w:pPr>
      <w:r w:rsidRPr="0049497F">
        <w:t xml:space="preserve"> </w:t>
      </w:r>
    </w:p>
    <w:sectPr w:rsidR="00B7605C" w:rsidRPr="0049497F">
      <w:headerReference w:type="even" r:id="rId7"/>
      <w:headerReference w:type="default" r:id="rId8"/>
      <w:headerReference w:type="first" r:id="rId9"/>
      <w:pgSz w:w="11900" w:h="16840"/>
      <w:pgMar w:top="1701" w:right="1418" w:bottom="1418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4B7F3" w14:textId="77777777" w:rsidR="0030515C" w:rsidRDefault="0030515C">
      <w:r>
        <w:separator/>
      </w:r>
    </w:p>
  </w:endnote>
  <w:endnote w:type="continuationSeparator" w:id="0">
    <w:p w14:paraId="2B5FF5F5" w14:textId="77777777" w:rsidR="0030515C" w:rsidRDefault="0030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313E6" w14:textId="77777777" w:rsidR="0030515C" w:rsidRDefault="0030515C">
      <w:r>
        <w:separator/>
      </w:r>
    </w:p>
  </w:footnote>
  <w:footnote w:type="continuationSeparator" w:id="0">
    <w:p w14:paraId="44AC1156" w14:textId="77777777" w:rsidR="0030515C" w:rsidRDefault="0030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412EC" w14:textId="77777777" w:rsidR="00B760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08B95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pt;height:842pt;z-index:-25165670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  <w:r>
      <w:rPr>
        <w:noProof/>
        <w:color w:val="000000"/>
      </w:rPr>
      <w:drawing>
        <wp:anchor distT="0" distB="0" distL="0" distR="0" simplePos="0" relativeHeight="251655680" behindDoc="1" locked="0" layoutInCell="1" hidden="0" allowOverlap="1" wp14:anchorId="48E62649" wp14:editId="4057A8B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5935" cy="7890510"/>
          <wp:effectExtent l="0" t="0" r="0" b="0"/>
          <wp:wrapNone/>
          <wp:docPr id="2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935" cy="7890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pict w14:anchorId="7DEF76E6">
        <v:shape id="WordPictureWatermark5" o:spid="_x0000_s1025" type="#_x0000_t75" alt="" style="position:absolute;margin-left:0;margin-top:0;width:620.5pt;height:877pt;z-index:-251655680;mso-position-horizontal:center;mso-position-horizontal-relative:margin;mso-position-vertical:center;mso-position-vertical-relative:margin">
          <v:imagedata r:id="rId3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6332C" w14:textId="0FB7CB8A" w:rsidR="00B7605C" w:rsidRDefault="0049497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pict w14:anchorId="66B145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" o:spid="_x0000_s1029" type="#_x0000_t75" alt="" style="position:absolute;margin-left:-78.45pt;margin-top:-146.15pt;width:595pt;height:842pt;z-index:-251659776;mso-position-horizontal-relative:margin;mso-position-vertical-relative:margin">
          <v:imagedata r:id="rId1" o:title="image3"/>
          <w10:wrap anchorx="margin" anchory="margin"/>
        </v:shape>
      </w:pict>
    </w:r>
  </w:p>
  <w:p w14:paraId="0415FEE6" w14:textId="77777777" w:rsidR="00B7605C" w:rsidRDefault="00B76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5AE05DD9" w14:textId="7988C9EF" w:rsidR="00B7605C" w:rsidRDefault="00B76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6C7D32AF" w14:textId="77777777" w:rsidR="00B7605C" w:rsidRDefault="00B76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1A0E5026" w14:textId="77777777" w:rsidR="00B7605C" w:rsidRDefault="00B76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32257CED" w14:textId="77777777" w:rsidR="00B7605C" w:rsidRDefault="00B76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63364FA3" w14:textId="77777777" w:rsidR="00B7605C" w:rsidRDefault="00B760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  <w:p w14:paraId="3599FB41" w14:textId="77777777" w:rsidR="00B760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D61E" w14:textId="77777777" w:rsidR="00B760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39BB61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8" type="#_x0000_t75" alt="" style="position:absolute;margin-left:0;margin-top:0;width:595pt;height:842pt;z-index:-251658752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  <w:r>
      <w:rPr>
        <w:noProof/>
        <w:color w:val="000000"/>
      </w:rPr>
      <w:drawing>
        <wp:anchor distT="0" distB="0" distL="0" distR="0" simplePos="0" relativeHeight="251654656" behindDoc="1" locked="0" layoutInCell="1" hidden="0" allowOverlap="1" wp14:anchorId="649EFC1E" wp14:editId="423AF5A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5935" cy="7890510"/>
          <wp:effectExtent l="0" t="0" r="0" b="0"/>
          <wp:wrapNone/>
          <wp:docPr id="2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935" cy="7890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pict w14:anchorId="6AEF9B1A">
        <v:shape id="WordPictureWatermark3" o:spid="_x0000_s1027" type="#_x0000_t75" alt="" style="position:absolute;margin-left:0;margin-top:0;width:620.5pt;height:877pt;z-index:-251657728;mso-position-horizontal:center;mso-position-horizontal-relative:margin;mso-position-vertical:center;mso-position-vertical-relative:margin">
          <v:imagedata r:id="rId3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05C"/>
    <w:rsid w:val="0030515C"/>
    <w:rsid w:val="0049497F"/>
    <w:rsid w:val="00B7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D2930"/>
  <w15:docId w15:val="{781FDBF2-AD0D-4592-A2E1-32F6DD2A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5293"/>
    <w:pPr>
      <w:keepNext/>
      <w:keepLines/>
      <w:spacing w:before="480" w:after="120" w:line="259" w:lineRule="auto"/>
      <w:outlineLvl w:val="0"/>
    </w:pPr>
    <w:rPr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293"/>
    <w:pPr>
      <w:keepNext/>
      <w:keepLines/>
      <w:spacing w:before="360" w:after="80" w:line="259" w:lineRule="auto"/>
      <w:outlineLvl w:val="1"/>
    </w:pPr>
    <w:rPr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293"/>
    <w:pPr>
      <w:keepNext/>
      <w:keepLines/>
      <w:spacing w:before="280" w:after="80" w:line="259" w:lineRule="auto"/>
      <w:outlineLvl w:val="2"/>
    </w:pPr>
    <w:rPr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293"/>
    <w:pPr>
      <w:keepNext/>
      <w:keepLines/>
      <w:spacing w:before="240" w:after="40" w:line="259" w:lineRule="auto"/>
      <w:outlineLvl w:val="3"/>
    </w:pPr>
    <w:rPr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293"/>
    <w:pPr>
      <w:keepNext/>
      <w:keepLines/>
      <w:spacing w:before="220" w:after="40" w:line="259" w:lineRule="auto"/>
      <w:outlineLvl w:val="4"/>
    </w:pPr>
    <w:rPr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293"/>
    <w:pPr>
      <w:keepNext/>
      <w:keepLines/>
      <w:spacing w:before="200" w:after="40" w:line="259" w:lineRule="auto"/>
      <w:outlineLvl w:val="5"/>
    </w:pPr>
    <w:rPr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655293"/>
    <w:pPr>
      <w:keepNext/>
      <w:keepLines/>
      <w:spacing w:before="480" w:after="120" w:line="259" w:lineRule="auto"/>
    </w:pPr>
    <w:rPr>
      <w:b/>
      <w:sz w:val="72"/>
      <w:szCs w:val="7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E3"/>
  </w:style>
  <w:style w:type="paragraph" w:styleId="Rodap">
    <w:name w:val="footer"/>
    <w:basedOn w:val="Normal"/>
    <w:link w:val="RodapChar"/>
    <w:uiPriority w:val="99"/>
    <w:unhideWhenUsed/>
    <w:rsid w:val="009041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E3"/>
  </w:style>
  <w:style w:type="table" w:styleId="Tabelacomgrade">
    <w:name w:val="Table Grid"/>
    <w:basedOn w:val="Tabelanormal"/>
    <w:uiPriority w:val="39"/>
    <w:rsid w:val="00D22F6A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655293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293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293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293"/>
    <w:rPr>
      <w:rFonts w:ascii="Calibri" w:eastAsia="Calibri" w:hAnsi="Calibri" w:cs="Calibri"/>
      <w:b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293"/>
    <w:rPr>
      <w:rFonts w:ascii="Calibri" w:eastAsia="Calibri" w:hAnsi="Calibri" w:cs="Calibri"/>
      <w:b/>
      <w:sz w:val="22"/>
      <w:szCs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293"/>
    <w:rPr>
      <w:rFonts w:ascii="Calibri" w:eastAsia="Calibri" w:hAnsi="Calibri" w:cs="Calibri"/>
      <w:b/>
      <w:sz w:val="20"/>
      <w:szCs w:val="20"/>
      <w:lang w:eastAsia="pt-BR"/>
    </w:rPr>
  </w:style>
  <w:style w:type="table" w:customStyle="1" w:styleId="TableNormal0">
    <w:name w:val="Table Normal"/>
    <w:rsid w:val="00655293"/>
    <w:pPr>
      <w:spacing w:after="160" w:line="259" w:lineRule="auto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655293"/>
    <w:rPr>
      <w:rFonts w:ascii="Calibri" w:eastAsia="Calibri" w:hAnsi="Calibri" w:cs="Calibri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655293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5293"/>
    <w:rPr>
      <w:kern w:val="2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5293"/>
    <w:rPr>
      <w:kern w:val="2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55293"/>
    <w:rPr>
      <w:vertAlign w:val="superscript"/>
    </w:rPr>
  </w:style>
  <w:style w:type="character" w:styleId="Forte">
    <w:name w:val="Strong"/>
    <w:basedOn w:val="Fontepargpadro"/>
    <w:uiPriority w:val="22"/>
    <w:qFormat/>
    <w:rsid w:val="006552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52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vl4qo4GqM8TA7oa8/ruxDGd8Bw==">CgMxLjA4AHIhMU1xdlJSWDdoZ1ItMG5NamVVTU05MkhoMUN4Q19uM0Fo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Ivan Moreira de Almeida</cp:lastModifiedBy>
  <cp:revision>2</cp:revision>
  <dcterms:created xsi:type="dcterms:W3CDTF">2025-06-09T16:35:00Z</dcterms:created>
  <dcterms:modified xsi:type="dcterms:W3CDTF">2025-06-13T13:50:00Z</dcterms:modified>
</cp:coreProperties>
</file>