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65DA" w14:textId="77777777" w:rsidR="004664A4" w:rsidRDefault="004664A4" w:rsidP="004664A4">
      <w:pPr>
        <w:tabs>
          <w:tab w:val="left" w:pos="196"/>
        </w:tabs>
        <w:jc w:val="center"/>
        <w:rPr>
          <w:b/>
          <w:color w:val="000000"/>
          <w:sz w:val="24"/>
          <w:szCs w:val="24"/>
        </w:rPr>
      </w:pPr>
    </w:p>
    <w:p w14:paraId="733FDFE3" w14:textId="77777777" w:rsidR="004664A4" w:rsidRDefault="004664A4" w:rsidP="004664A4">
      <w:pPr>
        <w:tabs>
          <w:tab w:val="left" w:pos="196"/>
        </w:tabs>
        <w:jc w:val="center"/>
        <w:rPr>
          <w:b/>
          <w:color w:val="000000"/>
          <w:sz w:val="24"/>
          <w:szCs w:val="24"/>
        </w:rPr>
      </w:pPr>
    </w:p>
    <w:p w14:paraId="7BAA5C25" w14:textId="77777777" w:rsidR="004664A4" w:rsidRDefault="004664A4" w:rsidP="004664A4">
      <w:pPr>
        <w:tabs>
          <w:tab w:val="left" w:pos="196"/>
        </w:tabs>
        <w:jc w:val="center"/>
        <w:rPr>
          <w:b/>
          <w:color w:val="000000"/>
          <w:sz w:val="24"/>
          <w:szCs w:val="24"/>
        </w:rPr>
      </w:pPr>
    </w:p>
    <w:p w14:paraId="310D6AE7" w14:textId="77777777" w:rsidR="004664A4" w:rsidRDefault="004664A4" w:rsidP="004664A4">
      <w:pPr>
        <w:tabs>
          <w:tab w:val="left" w:pos="196"/>
        </w:tabs>
        <w:jc w:val="center"/>
        <w:rPr>
          <w:b/>
          <w:color w:val="000000"/>
          <w:sz w:val="24"/>
          <w:szCs w:val="24"/>
        </w:rPr>
      </w:pPr>
    </w:p>
    <w:p w14:paraId="6D4C91A0" w14:textId="77777777" w:rsidR="006E7C66" w:rsidRPr="00EE484E" w:rsidRDefault="006E7C66" w:rsidP="006E7C66">
      <w:pPr>
        <w:tabs>
          <w:tab w:val="left" w:pos="196"/>
        </w:tabs>
        <w:jc w:val="center"/>
        <w:rPr>
          <w:b/>
          <w:color w:val="000000"/>
          <w:sz w:val="24"/>
          <w:szCs w:val="24"/>
        </w:rPr>
      </w:pPr>
      <w:r w:rsidRPr="00EE484E">
        <w:rPr>
          <w:b/>
          <w:color w:val="000000"/>
          <w:sz w:val="24"/>
          <w:szCs w:val="24"/>
        </w:rPr>
        <w:t>MT AFLUENTES</w:t>
      </w:r>
    </w:p>
    <w:p w14:paraId="2D7B98DE" w14:textId="77777777" w:rsidR="006E7C66" w:rsidRPr="00EE484E" w:rsidRDefault="006E7C66" w:rsidP="006E7C66">
      <w:pPr>
        <w:tabs>
          <w:tab w:val="left" w:pos="196"/>
        </w:tabs>
        <w:jc w:val="center"/>
        <w:rPr>
          <w:b/>
          <w:color w:val="000000"/>
          <w:sz w:val="24"/>
          <w:szCs w:val="24"/>
        </w:rPr>
      </w:pPr>
      <w:r w:rsidRPr="00EE484E">
        <w:rPr>
          <w:b/>
          <w:color w:val="000000"/>
          <w:sz w:val="24"/>
          <w:szCs w:val="24"/>
        </w:rPr>
        <w:t xml:space="preserve">EDITAL DE INCENTIVO PARA AÇÕES CULTURAIS NOS MUNICÍPIOS </w:t>
      </w:r>
    </w:p>
    <w:p w14:paraId="79A44C4B" w14:textId="77777777" w:rsidR="006E7C66" w:rsidRPr="00EE484E" w:rsidRDefault="006E7C66" w:rsidP="006E7C66">
      <w:pPr>
        <w:tabs>
          <w:tab w:val="left" w:pos="196"/>
        </w:tabs>
        <w:jc w:val="center"/>
        <w:rPr>
          <w:color w:val="000000"/>
          <w:sz w:val="24"/>
          <w:szCs w:val="24"/>
        </w:rPr>
      </w:pPr>
    </w:p>
    <w:p w14:paraId="2F0FDCAC" w14:textId="77777777" w:rsidR="006E7C66" w:rsidRPr="00EE484E" w:rsidRDefault="006E7C66" w:rsidP="006E7C66">
      <w:pPr>
        <w:shd w:val="clear" w:color="auto" w:fill="FFFFFF"/>
        <w:spacing w:after="120"/>
        <w:jc w:val="center"/>
        <w:rPr>
          <w:b/>
          <w:sz w:val="22"/>
          <w:szCs w:val="22"/>
        </w:rPr>
      </w:pPr>
      <w:r w:rsidRPr="00EE484E">
        <w:rPr>
          <w:b/>
          <w:sz w:val="22"/>
          <w:szCs w:val="22"/>
        </w:rPr>
        <w:t>EDITAL DE SELEÇÃO Nº 0</w:t>
      </w:r>
      <w:r>
        <w:rPr>
          <w:b/>
          <w:sz w:val="22"/>
          <w:szCs w:val="22"/>
        </w:rPr>
        <w:t>6</w:t>
      </w:r>
      <w:r w:rsidRPr="00EE484E">
        <w:rPr>
          <w:b/>
          <w:sz w:val="22"/>
          <w:szCs w:val="22"/>
        </w:rPr>
        <w:t>/2021, DE 26 DE AGOSTO DE 2021</w:t>
      </w:r>
    </w:p>
    <w:p w14:paraId="0E917D0B" w14:textId="77777777" w:rsidR="006E7C66" w:rsidRPr="00EE484E" w:rsidRDefault="006E7C66" w:rsidP="006E7C66">
      <w:pPr>
        <w:shd w:val="clear" w:color="auto" w:fill="FFFFFF"/>
        <w:spacing w:after="120"/>
        <w:jc w:val="center"/>
        <w:rPr>
          <w:b/>
          <w:sz w:val="24"/>
          <w:szCs w:val="24"/>
        </w:rPr>
      </w:pPr>
    </w:p>
    <w:p w14:paraId="7E76B834" w14:textId="77777777" w:rsidR="006E7C66" w:rsidRPr="00EE484E" w:rsidRDefault="006E7C66" w:rsidP="006E7C66">
      <w:pPr>
        <w:shd w:val="clear" w:color="auto" w:fill="FFFFFF"/>
        <w:spacing w:after="120"/>
        <w:jc w:val="center"/>
        <w:rPr>
          <w:b/>
          <w:sz w:val="24"/>
          <w:szCs w:val="24"/>
        </w:rPr>
      </w:pPr>
      <w:r w:rsidRPr="00EE484E">
        <w:rPr>
          <w:b/>
          <w:sz w:val="24"/>
          <w:szCs w:val="24"/>
        </w:rPr>
        <w:t>ANEXO IV</w:t>
      </w:r>
    </w:p>
    <w:p w14:paraId="2B859F59" w14:textId="77777777" w:rsidR="006E7C66" w:rsidRPr="00EE484E" w:rsidRDefault="006E7C66" w:rsidP="006E7C66">
      <w:pPr>
        <w:shd w:val="clear" w:color="auto" w:fill="FFFFFF"/>
        <w:spacing w:after="120"/>
        <w:jc w:val="center"/>
        <w:rPr>
          <w:b/>
          <w:sz w:val="24"/>
          <w:szCs w:val="24"/>
        </w:rPr>
      </w:pPr>
    </w:p>
    <w:p w14:paraId="403EE7EF" w14:textId="77777777" w:rsidR="006E7C66" w:rsidRPr="00EE484E" w:rsidRDefault="006E7C66" w:rsidP="006E7C66">
      <w:pPr>
        <w:shd w:val="clear" w:color="auto" w:fill="FFFFFF"/>
        <w:spacing w:after="120"/>
        <w:jc w:val="center"/>
        <w:rPr>
          <w:b/>
          <w:sz w:val="24"/>
          <w:szCs w:val="24"/>
        </w:rPr>
      </w:pPr>
      <w:r w:rsidRPr="00EE484E">
        <w:rPr>
          <w:b/>
          <w:sz w:val="24"/>
          <w:szCs w:val="24"/>
        </w:rPr>
        <w:t>DECLARAÇÃO DE CONTRAPARTIDA</w:t>
      </w:r>
    </w:p>
    <w:p w14:paraId="4854840E" w14:textId="77777777" w:rsidR="006E7C66" w:rsidRPr="00EE484E" w:rsidRDefault="006E7C66" w:rsidP="006E7C66">
      <w:pPr>
        <w:shd w:val="clear" w:color="auto" w:fill="FFFFFF"/>
        <w:spacing w:after="120"/>
        <w:jc w:val="center"/>
        <w:rPr>
          <w:b/>
          <w:sz w:val="24"/>
          <w:szCs w:val="24"/>
        </w:rPr>
      </w:pPr>
    </w:p>
    <w:p w14:paraId="6D5AEAD2" w14:textId="77777777" w:rsidR="006E7C66" w:rsidRPr="00EE484E" w:rsidRDefault="006E7C66" w:rsidP="006E7C66">
      <w:pPr>
        <w:shd w:val="clear" w:color="auto" w:fill="FFFFFF"/>
        <w:spacing w:after="120"/>
        <w:jc w:val="center"/>
        <w:rPr>
          <w:b/>
          <w:sz w:val="24"/>
          <w:szCs w:val="24"/>
        </w:rPr>
      </w:pPr>
    </w:p>
    <w:p w14:paraId="53EF5D0B" w14:textId="77777777" w:rsidR="006E7C66" w:rsidRPr="00EE484E" w:rsidRDefault="006E7C66" w:rsidP="006E7C66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 w:rsidRPr="00EE484E">
        <w:rPr>
          <w:sz w:val="24"/>
          <w:szCs w:val="24"/>
        </w:rPr>
        <w:t xml:space="preserve">Conforme Instrução Normativa SEPLAN/SEFAZ/CGE nº 001/2015, de 23 de fevereiro de 2015 e Portaria vigente (disponibilizada pela SEFAZ), que determina os indicadores de contrapartida referente à transferência voluntária de recursos financiados pelo Estado de Mato Grosso, </w:t>
      </w:r>
      <w:r w:rsidRPr="00EE484E">
        <w:rPr>
          <w:b/>
          <w:sz w:val="24"/>
          <w:szCs w:val="24"/>
        </w:rPr>
        <w:t>DECLARO</w:t>
      </w:r>
      <w:r w:rsidRPr="00EE484E">
        <w:rPr>
          <w:sz w:val="24"/>
          <w:szCs w:val="24"/>
        </w:rPr>
        <w:t xml:space="preserve"> que este município ___________________________________possui o valor de R$ ____________, para execução deste objeto.</w:t>
      </w:r>
    </w:p>
    <w:p w14:paraId="20D1586C" w14:textId="77777777" w:rsidR="006E7C66" w:rsidRPr="00EE484E" w:rsidRDefault="006E7C66" w:rsidP="006E7C66">
      <w:pPr>
        <w:shd w:val="clear" w:color="auto" w:fill="FFFFFF"/>
        <w:spacing w:after="120"/>
        <w:jc w:val="right"/>
        <w:rPr>
          <w:sz w:val="24"/>
          <w:szCs w:val="24"/>
        </w:rPr>
      </w:pPr>
    </w:p>
    <w:p w14:paraId="1A39F084" w14:textId="77777777" w:rsidR="006E7C66" w:rsidRPr="00EE484E" w:rsidRDefault="006E7C66" w:rsidP="006E7C66">
      <w:pPr>
        <w:shd w:val="clear" w:color="auto" w:fill="FFFFFF"/>
        <w:spacing w:after="120"/>
        <w:jc w:val="right"/>
        <w:rPr>
          <w:sz w:val="24"/>
          <w:szCs w:val="24"/>
        </w:rPr>
      </w:pPr>
    </w:p>
    <w:p w14:paraId="3BCCC428" w14:textId="77777777" w:rsidR="006E7C66" w:rsidRPr="00EE484E" w:rsidRDefault="006E7C66" w:rsidP="006E7C66">
      <w:pPr>
        <w:shd w:val="clear" w:color="auto" w:fill="FFFFFF"/>
        <w:spacing w:after="120"/>
        <w:jc w:val="right"/>
        <w:rPr>
          <w:sz w:val="24"/>
          <w:szCs w:val="24"/>
        </w:rPr>
      </w:pPr>
      <w:r w:rsidRPr="00EE484E">
        <w:rPr>
          <w:sz w:val="24"/>
          <w:szCs w:val="24"/>
        </w:rPr>
        <w:t>Local/Data.</w:t>
      </w:r>
    </w:p>
    <w:p w14:paraId="398E01F5" w14:textId="77777777" w:rsidR="006E7C66" w:rsidRPr="00EE484E" w:rsidRDefault="006E7C66" w:rsidP="006E7C66">
      <w:pPr>
        <w:shd w:val="clear" w:color="auto" w:fill="FFFFFF"/>
        <w:spacing w:after="120"/>
        <w:jc w:val="center"/>
        <w:rPr>
          <w:sz w:val="24"/>
          <w:szCs w:val="24"/>
        </w:rPr>
      </w:pPr>
    </w:p>
    <w:p w14:paraId="17EDDC2A" w14:textId="77777777" w:rsidR="006E7C66" w:rsidRPr="00EE484E" w:rsidRDefault="006E7C66" w:rsidP="006E7C6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jc w:val="right"/>
        <w:rPr>
          <w:color w:val="000000"/>
          <w:sz w:val="24"/>
          <w:szCs w:val="24"/>
        </w:rPr>
      </w:pPr>
    </w:p>
    <w:p w14:paraId="1B23E7AA" w14:textId="77777777" w:rsidR="006E7C66" w:rsidRPr="00EE484E" w:rsidRDefault="006E7C66" w:rsidP="006E7C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 w:rsidRPr="00EE484E">
        <w:rPr>
          <w:color w:val="000000"/>
          <w:sz w:val="24"/>
          <w:szCs w:val="24"/>
        </w:rPr>
        <w:t>__________________________________________________</w:t>
      </w:r>
    </w:p>
    <w:p w14:paraId="4B7B2545" w14:textId="77777777" w:rsidR="006E7C66" w:rsidRPr="00EE484E" w:rsidRDefault="006E7C66" w:rsidP="006E7C66">
      <w:pPr>
        <w:shd w:val="clear" w:color="auto" w:fill="FFFFFF"/>
        <w:spacing w:after="120"/>
        <w:jc w:val="center"/>
        <w:rPr>
          <w:b/>
          <w:sz w:val="24"/>
          <w:szCs w:val="24"/>
        </w:rPr>
      </w:pPr>
      <w:r w:rsidRPr="00EE484E">
        <w:rPr>
          <w:sz w:val="24"/>
          <w:szCs w:val="24"/>
        </w:rPr>
        <w:t>Nome Completo e assinatura do Prefeito</w:t>
      </w:r>
    </w:p>
    <w:p w14:paraId="4E51B0F7" w14:textId="77777777" w:rsidR="006E7C66" w:rsidRPr="00EE484E" w:rsidRDefault="006E7C66" w:rsidP="006E7C66">
      <w:pPr>
        <w:shd w:val="clear" w:color="auto" w:fill="FFFFFF"/>
        <w:spacing w:after="120"/>
        <w:jc w:val="center"/>
        <w:rPr>
          <w:b/>
          <w:sz w:val="24"/>
          <w:szCs w:val="24"/>
        </w:rPr>
      </w:pPr>
    </w:p>
    <w:p w14:paraId="41B1E509" w14:textId="77777777" w:rsidR="00B962EA" w:rsidRDefault="006E7C66" w:rsidP="006E7C66">
      <w:pPr>
        <w:tabs>
          <w:tab w:val="left" w:pos="196"/>
        </w:tabs>
        <w:jc w:val="center"/>
      </w:pPr>
    </w:p>
    <w:sectPr w:rsidR="00B962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A4"/>
    <w:rsid w:val="003F555D"/>
    <w:rsid w:val="004664A4"/>
    <w:rsid w:val="006E7C66"/>
    <w:rsid w:val="009B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C9D2"/>
  <w15:chartTrackingRefBased/>
  <w15:docId w15:val="{F961F27D-BDC9-4928-B936-20424654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Lauro Victor Marques Gonçalves</dc:creator>
  <cp:keywords/>
  <dc:description/>
  <cp:lastModifiedBy>Lauro Victor Marques Gonçalves</cp:lastModifiedBy>
  <cp:revision>2</cp:revision>
  <dcterms:created xsi:type="dcterms:W3CDTF">2021-08-26T21:04:00Z</dcterms:created>
  <dcterms:modified xsi:type="dcterms:W3CDTF">2021-08-26T21:04:00Z</dcterms:modified>
</cp:coreProperties>
</file>