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E04E" w14:textId="448AA213" w:rsidR="000762A9" w:rsidRPr="00C46243" w:rsidRDefault="000762A9" w:rsidP="000762A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XVI</w:t>
      </w:r>
      <w:r w:rsidR="00FA1304">
        <w:rPr>
          <w:rFonts w:ascii="Calibri" w:eastAsia="Times New Roman" w:hAnsi="Calibri" w:cs="Calibri"/>
          <w:b/>
          <w:sz w:val="24"/>
          <w:szCs w:val="24"/>
          <w:lang w:eastAsia="pt-BR"/>
        </w:rPr>
        <w:t>I</w:t>
      </w:r>
    </w:p>
    <w:p w14:paraId="3078D7F8" w14:textId="275B1610" w:rsidR="000762A9" w:rsidRDefault="000762A9" w:rsidP="000762A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C14232">
        <w:rPr>
          <w:rFonts w:ascii="Calibri" w:eastAsia="Calibri" w:hAnsi="Calibri" w:cs="Calibri"/>
          <w:b/>
          <w:sz w:val="24"/>
          <w:szCs w:val="24"/>
          <w:lang w:eastAsia="pt-BR"/>
        </w:rPr>
        <w:t>09/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2021/SECEL/MT – </w:t>
      </w:r>
      <w:r w:rsidR="00B407EA" w:rsidRPr="00B407EA">
        <w:rPr>
          <w:rFonts w:ascii="Calibri" w:eastAsia="Calibri" w:hAnsi="Calibri" w:cs="Calibri"/>
          <w:b/>
          <w:sz w:val="24"/>
          <w:szCs w:val="24"/>
          <w:lang w:eastAsia="pt-BR"/>
        </w:rPr>
        <w:t>JOGOS ELETRÔNICOS (GAME)</w:t>
      </w:r>
    </w:p>
    <w:p w14:paraId="0A2D89D5" w14:textId="77777777" w:rsidR="000762A9" w:rsidRDefault="000762A9" w:rsidP="000762A9">
      <w:pPr>
        <w:spacing w:after="0" w:line="240" w:lineRule="auto"/>
        <w:ind w:left="720" w:hanging="360"/>
        <w:contextualSpacing/>
      </w:pPr>
    </w:p>
    <w:p w14:paraId="0FA7617E" w14:textId="77777777" w:rsidR="000762A9" w:rsidRPr="000762A9" w:rsidRDefault="000762A9" w:rsidP="000762A9">
      <w:pPr>
        <w:pStyle w:val="PargrafodaLista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0762A9">
        <w:rPr>
          <w:rFonts w:ascii="Calibri" w:eastAsia="Calibri" w:hAnsi="Calibri" w:cs="Calibri"/>
          <w:b/>
          <w:sz w:val="24"/>
          <w:szCs w:val="24"/>
          <w:lang w:eastAsia="pt-BR"/>
        </w:rPr>
        <w:t>DECLARAÇÃO DE PARENTESCO</w:t>
      </w:r>
    </w:p>
    <w:p w14:paraId="2353E1FC" w14:textId="77777777" w:rsidR="000762A9" w:rsidRPr="000762A9" w:rsidRDefault="000762A9" w:rsidP="000762A9">
      <w:pPr>
        <w:pStyle w:val="PargrafodaLista"/>
        <w:spacing w:after="0" w:line="240" w:lineRule="auto"/>
        <w:rPr>
          <w:rFonts w:ascii="Calibri" w:eastAsia="Calibri" w:hAnsi="Calibri" w:cs="Calibri"/>
          <w:bCs/>
          <w:lang w:eastAsia="pt-BR"/>
        </w:rPr>
      </w:pPr>
    </w:p>
    <w:p w14:paraId="320C07BA" w14:textId="77777777" w:rsidR="000762A9" w:rsidRPr="000762A9" w:rsidRDefault="000762A9" w:rsidP="000762A9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27E4D112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É cônjuge ou companheiro (a), filho (a), nora, genro, enteado, neto(a) ou outro parente em até 3º (terceiro) grau, dos membros do Conselho Estadual de Cultura e/ou servidores da Secretaria de Estado de Cultura, Esporte e Lazer, quer na qualidade de pessoa física, quer como jurídica na qual sejam sócios dirigentes;</w:t>
      </w:r>
    </w:p>
    <w:p w14:paraId="10357363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D985A41" w14:textId="42963F93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proofErr w:type="gramStart"/>
      <w:r w:rsidRPr="00BA1F4C">
        <w:rPr>
          <w:rFonts w:ascii="Calibri" w:eastAsia="Calibri" w:hAnsi="Calibri" w:cs="Calibri"/>
          <w:bCs/>
          <w:lang w:eastAsia="pt-BR"/>
        </w:rPr>
        <w:t>[  ]</w:t>
      </w:r>
      <w:proofErr w:type="gramEnd"/>
      <w:r w:rsidRPr="00BA1F4C">
        <w:rPr>
          <w:rFonts w:ascii="Calibri" w:eastAsia="Calibri" w:hAnsi="Calibri" w:cs="Calibri"/>
          <w:bCs/>
          <w:lang w:eastAsia="pt-BR"/>
        </w:rPr>
        <w:t xml:space="preserve"> NÃO</w:t>
      </w:r>
    </w:p>
    <w:p w14:paraId="1911BBC7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08CB5FC9" w14:textId="585D7ECF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proofErr w:type="gramStart"/>
      <w:r w:rsidRPr="00BA1F4C">
        <w:rPr>
          <w:rFonts w:ascii="Calibri" w:eastAsia="Calibri" w:hAnsi="Calibri" w:cs="Calibri"/>
          <w:bCs/>
          <w:lang w:eastAsia="pt-BR"/>
        </w:rPr>
        <w:t>[  ]</w:t>
      </w:r>
      <w:proofErr w:type="gramEnd"/>
      <w:r w:rsidRPr="00BA1F4C">
        <w:rPr>
          <w:rFonts w:ascii="Calibri" w:eastAsia="Calibri" w:hAnsi="Calibri" w:cs="Calibri"/>
          <w:bCs/>
          <w:lang w:eastAsia="pt-BR"/>
        </w:rPr>
        <w:t xml:space="preserve"> SIM. Se sim apontar todos quantos for, por:</w:t>
      </w:r>
    </w:p>
    <w:p w14:paraId="15D6A9E9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7D265258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Nome:</w:t>
      </w:r>
    </w:p>
    <w:p w14:paraId="4232003E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Cargo/Função:</w:t>
      </w:r>
    </w:p>
    <w:p w14:paraId="1340112F" w14:textId="34B692E0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Relação de Parentesco:</w:t>
      </w:r>
    </w:p>
    <w:p w14:paraId="5B2D7AC2" w14:textId="7ACB4714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372CBF7" w14:textId="7DDA8920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Data:</w:t>
      </w:r>
    </w:p>
    <w:p w14:paraId="23D1ED7D" w14:textId="479089FC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0F0A5D85" w14:textId="24E4F011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assinatura:</w:t>
      </w:r>
    </w:p>
    <w:p w14:paraId="1BDFF691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7A02DEE1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0762A9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873C" w14:textId="77777777" w:rsidR="002D15FD" w:rsidRDefault="002D15FD">
      <w:pPr>
        <w:spacing w:after="0" w:line="240" w:lineRule="auto"/>
      </w:pPr>
      <w:r>
        <w:separator/>
      </w:r>
    </w:p>
  </w:endnote>
  <w:endnote w:type="continuationSeparator" w:id="0">
    <w:p w14:paraId="4537D43B" w14:textId="77777777" w:rsidR="002D15FD" w:rsidRDefault="002D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5657" w14:textId="77777777" w:rsidR="002D15FD" w:rsidRDefault="002D15FD">
      <w:pPr>
        <w:spacing w:after="0" w:line="240" w:lineRule="auto"/>
      </w:pPr>
      <w:r>
        <w:separator/>
      </w:r>
    </w:p>
  </w:footnote>
  <w:footnote w:type="continuationSeparator" w:id="0">
    <w:p w14:paraId="76AA415E" w14:textId="77777777" w:rsidR="002D15FD" w:rsidRDefault="002D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CDBF" w14:textId="77777777" w:rsidR="0072650F" w:rsidRDefault="00C14232">
    <w:pPr>
      <w:pStyle w:val="Cabealho"/>
    </w:pPr>
    <w:r>
      <w:rPr>
        <w:noProof/>
      </w:rPr>
      <w:pict w14:anchorId="7E1BC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0762A9">
      <w:rPr>
        <w:noProof/>
      </w:rPr>
      <w:drawing>
        <wp:anchor distT="0" distB="0" distL="114300" distR="114300" simplePos="0" relativeHeight="251664384" behindDoc="1" locked="0" layoutInCell="0" allowOverlap="1" wp14:anchorId="7D516CEB" wp14:editId="37CC75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ACFECFD">
        <v:shape id="WordPictureWatermark1871586706" o:spid="_x0000_s2050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BA57" w14:textId="77777777" w:rsidR="0072650F" w:rsidRDefault="00C14232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65C36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5516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0CA16005" w14:textId="77777777" w:rsidR="0072650F" w:rsidRDefault="00C14232" w:rsidP="007654BE">
    <w:pPr>
      <w:pStyle w:val="Cabealho"/>
      <w:tabs>
        <w:tab w:val="clear" w:pos="4252"/>
        <w:tab w:val="clear" w:pos="8504"/>
        <w:tab w:val="center" w:pos="4390"/>
      </w:tabs>
    </w:pPr>
  </w:p>
  <w:p w14:paraId="25ED6413" w14:textId="77777777" w:rsidR="0072650F" w:rsidRDefault="00C14232" w:rsidP="007654BE">
    <w:pPr>
      <w:pStyle w:val="Cabealho"/>
      <w:tabs>
        <w:tab w:val="clear" w:pos="4252"/>
        <w:tab w:val="clear" w:pos="8504"/>
        <w:tab w:val="center" w:pos="4390"/>
      </w:tabs>
    </w:pPr>
  </w:p>
  <w:p w14:paraId="1F24EAF7" w14:textId="77777777" w:rsidR="0072650F" w:rsidRDefault="00C14232" w:rsidP="007654BE">
    <w:pPr>
      <w:pStyle w:val="Cabealho"/>
      <w:tabs>
        <w:tab w:val="clear" w:pos="4252"/>
        <w:tab w:val="clear" w:pos="8504"/>
        <w:tab w:val="center" w:pos="4390"/>
      </w:tabs>
    </w:pPr>
  </w:p>
  <w:p w14:paraId="6656C09F" w14:textId="77777777" w:rsidR="0072650F" w:rsidRDefault="00C14232" w:rsidP="007654BE">
    <w:pPr>
      <w:pStyle w:val="Cabealho"/>
      <w:tabs>
        <w:tab w:val="clear" w:pos="4252"/>
        <w:tab w:val="clear" w:pos="8504"/>
        <w:tab w:val="center" w:pos="4390"/>
      </w:tabs>
    </w:pPr>
  </w:p>
  <w:p w14:paraId="29288B20" w14:textId="77777777" w:rsidR="0072650F" w:rsidRDefault="00C14232" w:rsidP="007654BE">
    <w:pPr>
      <w:pStyle w:val="Cabealho"/>
      <w:tabs>
        <w:tab w:val="clear" w:pos="4252"/>
        <w:tab w:val="clear" w:pos="8504"/>
        <w:tab w:val="center" w:pos="4390"/>
      </w:tabs>
    </w:pPr>
  </w:p>
  <w:p w14:paraId="136E0BAA" w14:textId="77777777" w:rsidR="0072650F" w:rsidRDefault="00C14232" w:rsidP="007654BE">
    <w:pPr>
      <w:pStyle w:val="Cabealho"/>
      <w:tabs>
        <w:tab w:val="clear" w:pos="4252"/>
        <w:tab w:val="clear" w:pos="8504"/>
        <w:tab w:val="center" w:pos="4390"/>
      </w:tabs>
    </w:pPr>
  </w:p>
  <w:p w14:paraId="7FC245B5" w14:textId="77777777" w:rsidR="0072650F" w:rsidRDefault="000762A9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36F6" w14:textId="77777777" w:rsidR="0072650F" w:rsidRDefault="00C14232">
    <w:pPr>
      <w:pStyle w:val="Cabealho"/>
    </w:pPr>
    <w:r>
      <w:rPr>
        <w:noProof/>
      </w:rPr>
      <w:pict w14:anchorId="15905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alt="" style="position:absolute;margin-left:0;margin-top:0;width:59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0762A9">
      <w:rPr>
        <w:noProof/>
      </w:rPr>
      <w:drawing>
        <wp:anchor distT="0" distB="0" distL="114300" distR="114300" simplePos="0" relativeHeight="251665408" behindDoc="1" locked="0" layoutInCell="0" allowOverlap="1" wp14:anchorId="39B6FD5C" wp14:editId="3C2281F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5D619AAD">
        <v:shape id="WordPictureWatermark1871586705" o:spid="_x0000_s2049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A9"/>
    <w:rsid w:val="000762A9"/>
    <w:rsid w:val="002D15FD"/>
    <w:rsid w:val="00455F1D"/>
    <w:rsid w:val="00B407EA"/>
    <w:rsid w:val="00C14232"/>
    <w:rsid w:val="00CD68E5"/>
    <w:rsid w:val="00F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6AB4954"/>
  <w15:chartTrackingRefBased/>
  <w15:docId w15:val="{393D8DD8-CD5F-4F6F-8A37-D0FC1009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76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62A9"/>
  </w:style>
  <w:style w:type="paragraph" w:styleId="PargrafodaLista">
    <w:name w:val="List Paragraph"/>
    <w:basedOn w:val="Normal"/>
    <w:uiPriority w:val="34"/>
    <w:qFormat/>
    <w:rsid w:val="000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2021-10-05T19:44:00Z</dcterms:created>
  <dcterms:modified xsi:type="dcterms:W3CDTF">2021-10-05T19:44:00Z</dcterms:modified>
</cp:coreProperties>
</file>