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71193" w:rsidRDefault="00A555FF">
      <w:pPr>
        <w:spacing w:after="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ANEXO VI - DECLARAÇÃO DE CONHECIMENTO DO INTEIRO TEOR </w:t>
      </w:r>
    </w:p>
    <w:p w14:paraId="00000002" w14:textId="77777777" w:rsidR="00971193" w:rsidRDefault="00A555FF">
      <w:pPr>
        <w:spacing w:after="4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EDITAL DE CHAMAMENTO PÚBLICO Nº 07/2022/SECEL/MT</w:t>
      </w:r>
    </w:p>
    <w:p w14:paraId="00000003" w14:textId="77777777" w:rsidR="00971193" w:rsidRDefault="00A555FF">
      <w:pPr>
        <w:spacing w:after="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“V CONFERÊNCIA ESTADUAL DE CULTURA DE MATO GROSSO”</w:t>
      </w:r>
    </w:p>
    <w:p w14:paraId="00000004" w14:textId="5FD67B66" w:rsidR="00971193" w:rsidRDefault="00971193">
      <w:pPr>
        <w:spacing w:after="240"/>
        <w:jc w:val="both"/>
        <w:rPr>
          <w:rFonts w:ascii="Calibri" w:eastAsia="Calibri" w:hAnsi="Calibri" w:cs="Calibri"/>
          <w:b/>
        </w:rPr>
      </w:pPr>
    </w:p>
    <w:p w14:paraId="4248E1A1" w14:textId="77777777" w:rsidR="00A555FF" w:rsidRDefault="00A555FF">
      <w:pPr>
        <w:spacing w:after="240"/>
        <w:jc w:val="both"/>
        <w:rPr>
          <w:rFonts w:ascii="Calibri" w:eastAsia="Calibri" w:hAnsi="Calibri" w:cs="Calibri"/>
          <w:b/>
        </w:rPr>
      </w:pPr>
    </w:p>
    <w:p w14:paraId="00000006" w14:textId="77777777" w:rsidR="00971193" w:rsidRDefault="00A555FF">
      <w:pPr>
        <w:spacing w:after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Edital de Chamamento Público SECEL/MT nº </w:t>
      </w:r>
      <w:r>
        <w:rPr>
          <w:rFonts w:ascii="Calibri" w:eastAsia="Calibri" w:hAnsi="Calibri" w:cs="Calibri"/>
        </w:rPr>
        <w:t>07</w:t>
      </w:r>
      <w:r>
        <w:rPr>
          <w:rFonts w:ascii="Calibri" w:eastAsia="Calibri" w:hAnsi="Calibri" w:cs="Calibri"/>
          <w:color w:val="000000"/>
        </w:rPr>
        <w:t>/202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 xml:space="preserve">. </w:t>
      </w:r>
    </w:p>
    <w:p w14:paraId="00000007" w14:textId="77777777" w:rsidR="00971193" w:rsidRDefault="00971193">
      <w:pPr>
        <w:spacing w:after="240"/>
        <w:jc w:val="both"/>
        <w:rPr>
          <w:rFonts w:ascii="Calibri" w:eastAsia="Calibri" w:hAnsi="Calibri" w:cs="Calibri"/>
          <w:color w:val="000000"/>
        </w:rPr>
      </w:pPr>
    </w:p>
    <w:p w14:paraId="00000008" w14:textId="77777777" w:rsidR="00971193" w:rsidRDefault="00A555FF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Pela presente DECLARAÇÃO, torno público, para o fim que se especifica, que CONHEÇO o inteiro teor do Edital de Chamamento Público SECEL/MT nº </w:t>
      </w:r>
      <w:r>
        <w:rPr>
          <w:rFonts w:ascii="Calibri" w:eastAsia="Calibri" w:hAnsi="Calibri" w:cs="Calibri"/>
        </w:rPr>
        <w:t>07</w:t>
      </w:r>
      <w:r>
        <w:rPr>
          <w:rFonts w:ascii="Calibri" w:eastAsia="Calibri" w:hAnsi="Calibri" w:cs="Calibri"/>
          <w:color w:val="000000"/>
        </w:rPr>
        <w:t>/202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color w:val="000000"/>
        </w:rPr>
        <w:t xml:space="preserve">, de seleção de Organização da Sociedade Civil para Gestão/Produção da Programação Artística e Cultural do </w:t>
      </w:r>
      <w:r>
        <w:rPr>
          <w:rFonts w:ascii="Calibri" w:eastAsia="Calibri" w:hAnsi="Calibri" w:cs="Calibri"/>
          <w:b/>
          <w:color w:val="000000"/>
        </w:rPr>
        <w:t>“V CONFERÊNCIA ESTADUAL DE CULTURA DE MA</w:t>
      </w:r>
      <w:r>
        <w:rPr>
          <w:rFonts w:ascii="Calibri" w:eastAsia="Calibri" w:hAnsi="Calibri" w:cs="Calibri"/>
          <w:b/>
        </w:rPr>
        <w:t>TO GROSSO</w:t>
      </w:r>
      <w:r>
        <w:rPr>
          <w:rFonts w:ascii="Calibri" w:eastAsia="Calibri" w:hAnsi="Calibri" w:cs="Calibri"/>
          <w:b/>
          <w:color w:val="000000"/>
        </w:rPr>
        <w:t>”</w:t>
      </w:r>
      <w:r>
        <w:rPr>
          <w:rFonts w:ascii="Calibri" w:eastAsia="Calibri" w:hAnsi="Calibri" w:cs="Calibri"/>
          <w:color w:val="000000"/>
        </w:rPr>
        <w:t>, conjuntamente com a Secretaria de Estado de Cultura, Esporte e Lazer do Mato Grosso – SECEL/MT.</w:t>
      </w:r>
      <w:r>
        <w:rPr>
          <w:rFonts w:ascii="Calibri" w:eastAsia="Calibri" w:hAnsi="Calibri" w:cs="Calibri"/>
        </w:rPr>
        <w:t xml:space="preserve"> </w:t>
      </w:r>
    </w:p>
    <w:p w14:paraId="00000009" w14:textId="77777777" w:rsidR="00971193" w:rsidRDefault="00A555FF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Declaro, ainda, que me proponho a prestar fielmente </w:t>
      </w:r>
      <w:r>
        <w:rPr>
          <w:rFonts w:ascii="Calibri" w:eastAsia="Calibri" w:hAnsi="Calibri" w:cs="Calibri"/>
          <w:color w:val="000000"/>
        </w:rPr>
        <w:t xml:space="preserve">os serviços descritos nas propostas apresentadas, entendendo que as mesmas têm validade por 1 (um) ano, a partir da data de abertura da seleção. </w:t>
      </w:r>
    </w:p>
    <w:p w14:paraId="0000000A" w14:textId="77777777" w:rsidR="00971193" w:rsidRDefault="00A555FF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Declaro, por fim, que conheço todas as leis e normas jurídicas que respaldam este Edital, em especial a Lei Federal n° 13.019/2014 e a Instrução Normativa Conjunta </w:t>
      </w:r>
      <w:r>
        <w:rPr>
          <w:rFonts w:ascii="Calibri" w:eastAsia="Calibri" w:hAnsi="Calibri" w:cs="Calibri"/>
        </w:rPr>
        <w:t>SEPLAN/SEFAZ/CGE nº 01, de 17 de março de 2016</w:t>
      </w:r>
      <w:r>
        <w:rPr>
          <w:rFonts w:ascii="Calibri" w:eastAsia="Calibri" w:hAnsi="Calibri" w:cs="Calibri"/>
          <w:color w:val="000000"/>
        </w:rPr>
        <w:t>.</w:t>
      </w:r>
    </w:p>
    <w:p w14:paraId="0000000B" w14:textId="77777777" w:rsidR="00971193" w:rsidRDefault="00971193">
      <w:pPr>
        <w:spacing w:after="240"/>
        <w:jc w:val="both"/>
        <w:rPr>
          <w:rFonts w:ascii="Calibri" w:eastAsia="Calibri" w:hAnsi="Calibri" w:cs="Calibri"/>
          <w:color w:val="000000"/>
        </w:rPr>
      </w:pPr>
    </w:p>
    <w:p w14:paraId="0000000C" w14:textId="4C8FC652" w:rsidR="00971193" w:rsidRDefault="00A555FF">
      <w:pPr>
        <w:spacing w:after="24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____________________/_____, ______ de ______________ </w:t>
      </w:r>
      <w:proofErr w:type="spellStart"/>
      <w:r>
        <w:rPr>
          <w:rFonts w:ascii="Calibri" w:eastAsia="Calibri" w:hAnsi="Calibri" w:cs="Calibri"/>
          <w:color w:val="000000"/>
        </w:rPr>
        <w:t>de</w:t>
      </w:r>
      <w:proofErr w:type="spellEnd"/>
      <w:r>
        <w:rPr>
          <w:rFonts w:ascii="Calibri" w:eastAsia="Calibri" w:hAnsi="Calibri" w:cs="Calibri"/>
          <w:color w:val="000000"/>
        </w:rPr>
        <w:t xml:space="preserve"> 2022. </w:t>
      </w:r>
    </w:p>
    <w:p w14:paraId="0000000D" w14:textId="77777777" w:rsidR="00971193" w:rsidRDefault="00971193">
      <w:pPr>
        <w:spacing w:after="240"/>
        <w:jc w:val="both"/>
        <w:rPr>
          <w:rFonts w:ascii="Calibri" w:eastAsia="Calibri" w:hAnsi="Calibri" w:cs="Calibri"/>
          <w:color w:val="000000"/>
        </w:rPr>
      </w:pPr>
    </w:p>
    <w:p w14:paraId="0000000E" w14:textId="77777777" w:rsidR="00971193" w:rsidRDefault="00971193">
      <w:pPr>
        <w:spacing w:after="240"/>
        <w:jc w:val="both"/>
        <w:rPr>
          <w:rFonts w:ascii="Calibri" w:eastAsia="Calibri" w:hAnsi="Calibri" w:cs="Calibri"/>
          <w:color w:val="000000"/>
        </w:rPr>
      </w:pPr>
    </w:p>
    <w:p w14:paraId="0000000F" w14:textId="77777777" w:rsidR="00971193" w:rsidRDefault="00A555FF">
      <w:pPr>
        <w:spacing w:after="24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</w:t>
      </w:r>
    </w:p>
    <w:p w14:paraId="00000010" w14:textId="77777777" w:rsidR="00971193" w:rsidRDefault="00A555FF">
      <w:pPr>
        <w:spacing w:after="24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(nome, carimbo e assinatura do representante legal da Pessoa Jurídica)</w:t>
      </w:r>
    </w:p>
    <w:p w14:paraId="00000011" w14:textId="77777777" w:rsidR="00971193" w:rsidRDefault="00971193"/>
    <w:sectPr w:rsidR="00971193" w:rsidSect="00383290">
      <w:headerReference w:type="default" r:id="rId7"/>
      <w:pgSz w:w="11906" w:h="16838"/>
      <w:pgMar w:top="238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FD77A" w14:textId="77777777" w:rsidR="00CD7E0E" w:rsidRDefault="00CD7E0E" w:rsidP="00383290">
      <w:r>
        <w:separator/>
      </w:r>
    </w:p>
  </w:endnote>
  <w:endnote w:type="continuationSeparator" w:id="0">
    <w:p w14:paraId="7C20CC92" w14:textId="77777777" w:rsidR="00CD7E0E" w:rsidRDefault="00CD7E0E" w:rsidP="0038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96BE" w14:textId="77777777" w:rsidR="00CD7E0E" w:rsidRDefault="00CD7E0E" w:rsidP="00383290">
      <w:r>
        <w:separator/>
      </w:r>
    </w:p>
  </w:footnote>
  <w:footnote w:type="continuationSeparator" w:id="0">
    <w:p w14:paraId="0ED294A7" w14:textId="77777777" w:rsidR="00CD7E0E" w:rsidRDefault="00CD7E0E" w:rsidP="0038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3811" w14:textId="6CE6665A" w:rsidR="00383290" w:rsidRDefault="00383290">
    <w:pPr>
      <w:pStyle w:val="Cabealho"/>
    </w:pPr>
    <w:r>
      <w:rPr>
        <w:noProof/>
      </w:rPr>
      <w:pict w14:anchorId="7B869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-84pt;margin-top:-132.7pt;width:595pt;height:842pt;z-index:-251658240;mso-position-horizontal-relative:margin;mso-position-vertical-relative:margin" o:allowincell="f">
          <v:imagedata r:id="rId1" o:title="Timbrado-190225-(Identidade-Visual)-Oficial-A4-16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93"/>
    <w:rsid w:val="00383290"/>
    <w:rsid w:val="00971193"/>
    <w:rsid w:val="00A555FF"/>
    <w:rsid w:val="00C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59B6"/>
  <w15:docId w15:val="{021639B7-6CAC-41A7-A4BC-7DEAB86A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D3A"/>
    <w:rPr>
      <w:rFonts w:eastAsia="MS Mincho"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832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3290"/>
    <w:rPr>
      <w:rFonts w:eastAsia="MS Mincho" w:cs="Times New Roman"/>
    </w:rPr>
  </w:style>
  <w:style w:type="paragraph" w:styleId="Rodap">
    <w:name w:val="footer"/>
    <w:basedOn w:val="Normal"/>
    <w:link w:val="RodapChar"/>
    <w:uiPriority w:val="99"/>
    <w:unhideWhenUsed/>
    <w:rsid w:val="003832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3290"/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8kN5UDlYT9o9oZcN6Hfcbv2aw==">AMUW2mWt7Fw6IIY+iinPM1PwGcFAsGJCvp95NJdg2Rh4OVZiyTAjT3wYomHl4OBAbGcYPvUmi/HDVnAjhEm8AG7NWbg1AU+J9wOd079rZNw9fFgtdJYnZCA=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Raphael Cavassan Dourado</cp:lastModifiedBy>
  <cp:revision>3</cp:revision>
  <dcterms:created xsi:type="dcterms:W3CDTF">2021-07-09T15:52:00Z</dcterms:created>
  <dcterms:modified xsi:type="dcterms:W3CDTF">2022-04-18T20:37:00Z</dcterms:modified>
</cp:coreProperties>
</file>