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4F4D" w14:textId="77777777" w:rsidR="00475903" w:rsidRDefault="00475903" w:rsidP="00475903">
      <w:pPr>
        <w:rPr>
          <w:rFonts w:asciiTheme="majorHAnsi" w:hAnsiTheme="majorHAnsi" w:cstheme="majorHAnsi"/>
          <w:b/>
        </w:rPr>
      </w:pPr>
    </w:p>
    <w:p w14:paraId="3C738B69" w14:textId="0DA9CCCB" w:rsidR="001904E3" w:rsidRPr="001904E3" w:rsidRDefault="001904E3" w:rsidP="001904E3">
      <w:pPr>
        <w:jc w:val="center"/>
        <w:rPr>
          <w:rFonts w:asciiTheme="majorHAnsi" w:hAnsiTheme="majorHAnsi" w:cstheme="majorHAnsi"/>
          <w:b/>
        </w:rPr>
      </w:pPr>
      <w:r w:rsidRPr="001904E3">
        <w:rPr>
          <w:rFonts w:asciiTheme="majorHAnsi" w:hAnsiTheme="majorHAnsi" w:cstheme="majorHAnsi"/>
          <w:b/>
        </w:rPr>
        <w:t>ANEXO I</w:t>
      </w:r>
      <w:r>
        <w:rPr>
          <w:rFonts w:asciiTheme="majorHAnsi" w:hAnsiTheme="majorHAnsi" w:cstheme="majorHAnsi"/>
          <w:b/>
        </w:rPr>
        <w:t>V</w:t>
      </w:r>
    </w:p>
    <w:p w14:paraId="495D8B4B" w14:textId="37B81F40" w:rsidR="00923533" w:rsidRDefault="001904E3" w:rsidP="001904E3">
      <w:pPr>
        <w:jc w:val="center"/>
        <w:rPr>
          <w:rFonts w:asciiTheme="majorHAnsi" w:hAnsiTheme="majorHAnsi" w:cstheme="majorHAnsi"/>
          <w:b/>
        </w:rPr>
      </w:pPr>
      <w:r w:rsidRPr="001904E3">
        <w:rPr>
          <w:rFonts w:asciiTheme="majorHAnsi" w:hAnsiTheme="majorHAnsi" w:cstheme="majorHAnsi"/>
          <w:b/>
        </w:rPr>
        <w:t>EDITAL Nº 021/2025/SECEL - BOLSA TÉCNICO MT 2025/02</w:t>
      </w:r>
    </w:p>
    <w:p w14:paraId="148DBDC2" w14:textId="77777777" w:rsidR="001904E3" w:rsidRPr="00D1348F" w:rsidRDefault="001904E3" w:rsidP="001904E3">
      <w:pPr>
        <w:jc w:val="center"/>
        <w:rPr>
          <w:rFonts w:asciiTheme="majorHAnsi" w:hAnsiTheme="majorHAnsi" w:cstheme="majorHAnsi"/>
          <w:b/>
        </w:rPr>
      </w:pPr>
    </w:p>
    <w:p w14:paraId="24B586CE" w14:textId="77777777" w:rsidR="00923533" w:rsidRPr="00D1348F" w:rsidRDefault="00946FD0" w:rsidP="005A35A4">
      <w:pPr>
        <w:jc w:val="center"/>
        <w:rPr>
          <w:rFonts w:asciiTheme="majorHAnsi" w:hAnsiTheme="majorHAnsi" w:cstheme="majorHAnsi"/>
          <w:b/>
        </w:rPr>
      </w:pPr>
      <w:r w:rsidRPr="00D1348F">
        <w:rPr>
          <w:rFonts w:asciiTheme="majorHAnsi" w:hAnsiTheme="majorHAnsi" w:cstheme="majorHAnsi"/>
          <w:b/>
        </w:rPr>
        <w:t>INTERPOSIÇÃO DE RECURSO</w:t>
      </w:r>
    </w:p>
    <w:p w14:paraId="29C1217F" w14:textId="77777777" w:rsidR="00923533" w:rsidRPr="00D1348F" w:rsidRDefault="00923533">
      <w:pPr>
        <w:jc w:val="center"/>
        <w:rPr>
          <w:rFonts w:asciiTheme="majorHAnsi" w:hAnsiTheme="majorHAnsi" w:cstheme="majorHAnsi"/>
          <w:b/>
          <w:sz w:val="40"/>
          <w:szCs w:val="40"/>
          <w:highlight w:val="white"/>
        </w:rPr>
      </w:pPr>
    </w:p>
    <w:p w14:paraId="099A5BAA" w14:textId="77777777" w:rsidR="00923533" w:rsidRPr="00D1348F" w:rsidRDefault="00946FD0">
      <w:pPr>
        <w:rPr>
          <w:rFonts w:asciiTheme="majorHAnsi" w:hAnsiTheme="majorHAnsi" w:cstheme="majorHAnsi"/>
          <w:b/>
        </w:rPr>
      </w:pPr>
      <w:r w:rsidRPr="00D1348F">
        <w:rPr>
          <w:rFonts w:asciiTheme="majorHAnsi" w:hAnsiTheme="majorHAnsi" w:cstheme="majorHAnsi"/>
          <w:b/>
        </w:rPr>
        <w:t>TIPO DE REVISÃO:</w:t>
      </w:r>
    </w:p>
    <w:p w14:paraId="1066B361" w14:textId="77777777" w:rsidR="00923533" w:rsidRPr="00D1348F" w:rsidRDefault="00923533">
      <w:pPr>
        <w:rPr>
          <w:rFonts w:asciiTheme="majorHAnsi" w:hAnsiTheme="majorHAnsi" w:cstheme="majorHAnsi"/>
          <w:b/>
        </w:rPr>
      </w:pPr>
    </w:p>
    <w:p w14:paraId="01BB46BA" w14:textId="77777777" w:rsidR="00923533" w:rsidRPr="00D1348F" w:rsidRDefault="00946FD0">
      <w:pPr>
        <w:rPr>
          <w:rFonts w:asciiTheme="majorHAnsi" w:hAnsiTheme="majorHAnsi" w:cstheme="majorHAnsi"/>
        </w:rPr>
      </w:pPr>
      <w:proofErr w:type="gramStart"/>
      <w:r w:rsidRPr="00D1348F">
        <w:rPr>
          <w:rFonts w:asciiTheme="majorHAnsi" w:hAnsiTheme="majorHAnsi" w:cstheme="majorHAnsi"/>
        </w:rPr>
        <w:t>(  )</w:t>
      </w:r>
      <w:proofErr w:type="gramEnd"/>
      <w:r w:rsidRPr="00D1348F">
        <w:rPr>
          <w:rFonts w:asciiTheme="majorHAnsi" w:hAnsiTheme="majorHAnsi" w:cstheme="majorHAnsi"/>
        </w:rPr>
        <w:t xml:space="preserve"> CONTRA O RESULTADO DA HABILITAÇÃO</w:t>
      </w:r>
    </w:p>
    <w:p w14:paraId="0895095E" w14:textId="77777777" w:rsidR="00923533" w:rsidRPr="00D1348F" w:rsidRDefault="00946FD0">
      <w:pPr>
        <w:rPr>
          <w:rFonts w:asciiTheme="majorHAnsi" w:hAnsiTheme="majorHAnsi" w:cstheme="majorHAnsi"/>
        </w:rPr>
      </w:pPr>
      <w:proofErr w:type="gramStart"/>
      <w:r w:rsidRPr="00D1348F">
        <w:rPr>
          <w:rFonts w:asciiTheme="majorHAnsi" w:hAnsiTheme="majorHAnsi" w:cstheme="majorHAnsi"/>
        </w:rPr>
        <w:t>(  )</w:t>
      </w:r>
      <w:proofErr w:type="gramEnd"/>
      <w:r w:rsidRPr="00D1348F">
        <w:rPr>
          <w:rFonts w:asciiTheme="majorHAnsi" w:hAnsiTheme="majorHAnsi" w:cstheme="majorHAnsi"/>
        </w:rPr>
        <w:t xml:space="preserve"> CONTRA O RESULTADO DA CLASSIFICAÇÃO</w:t>
      </w:r>
    </w:p>
    <w:p w14:paraId="4081E0D9" w14:textId="77777777" w:rsidR="00923533" w:rsidRPr="00D1348F" w:rsidRDefault="00923533">
      <w:pPr>
        <w:ind w:right="-994"/>
        <w:rPr>
          <w:rFonts w:asciiTheme="majorHAnsi" w:hAnsiTheme="majorHAnsi" w:cstheme="majorHAnsi"/>
        </w:rPr>
      </w:pPr>
    </w:p>
    <w:p w14:paraId="5FA3B602" w14:textId="77777777" w:rsidR="00923533" w:rsidRPr="00D1348F" w:rsidRDefault="00923533">
      <w:pPr>
        <w:ind w:right="-994"/>
        <w:rPr>
          <w:rFonts w:asciiTheme="majorHAnsi" w:hAnsiTheme="majorHAnsi" w:cstheme="majorHAnsi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923533" w:rsidRPr="00D1348F" w14:paraId="485483A0" w14:textId="77777777" w:rsidTr="001904E3">
        <w:trPr>
          <w:trHeight w:val="275"/>
          <w:jc w:val="center"/>
        </w:trPr>
        <w:tc>
          <w:tcPr>
            <w:tcW w:w="8931" w:type="dxa"/>
            <w:vAlign w:val="center"/>
          </w:tcPr>
          <w:p w14:paraId="69143C27" w14:textId="77777777" w:rsidR="00923533" w:rsidRPr="00D1348F" w:rsidRDefault="00946FD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1348F">
              <w:rPr>
                <w:rFonts w:asciiTheme="majorHAnsi" w:hAnsiTheme="majorHAnsi" w:cstheme="majorHAnsi"/>
                <w:b/>
              </w:rPr>
              <w:t>Dados do Técnico</w:t>
            </w:r>
          </w:p>
        </w:tc>
      </w:tr>
      <w:tr w:rsidR="00923533" w:rsidRPr="00D1348F" w14:paraId="5D51FC3E" w14:textId="77777777" w:rsidTr="001904E3">
        <w:trPr>
          <w:trHeight w:val="377"/>
          <w:jc w:val="center"/>
        </w:trPr>
        <w:tc>
          <w:tcPr>
            <w:tcW w:w="8931" w:type="dxa"/>
          </w:tcPr>
          <w:p w14:paraId="6D4A7AB2" w14:textId="77777777" w:rsidR="00923533" w:rsidRPr="00D1348F" w:rsidRDefault="00946FD0">
            <w:pPr>
              <w:ind w:left="57"/>
              <w:jc w:val="both"/>
              <w:rPr>
                <w:rFonts w:asciiTheme="majorHAnsi" w:hAnsiTheme="majorHAnsi" w:cstheme="majorHAnsi"/>
              </w:rPr>
            </w:pPr>
            <w:r w:rsidRPr="00D1348F">
              <w:rPr>
                <w:rFonts w:asciiTheme="majorHAnsi" w:hAnsiTheme="majorHAnsi" w:cstheme="majorHAnsi"/>
              </w:rPr>
              <w:t>Nome completo:</w:t>
            </w:r>
          </w:p>
        </w:tc>
      </w:tr>
      <w:tr w:rsidR="00923533" w:rsidRPr="00D1348F" w14:paraId="0E611502" w14:textId="77777777" w:rsidTr="001904E3">
        <w:trPr>
          <w:trHeight w:val="387"/>
          <w:jc w:val="center"/>
        </w:trPr>
        <w:tc>
          <w:tcPr>
            <w:tcW w:w="8931" w:type="dxa"/>
          </w:tcPr>
          <w:p w14:paraId="2D46C0D9" w14:textId="77777777" w:rsidR="00923533" w:rsidRPr="00D1348F" w:rsidRDefault="00946FD0">
            <w:pPr>
              <w:spacing w:line="360" w:lineRule="auto"/>
              <w:ind w:left="57"/>
              <w:rPr>
                <w:rFonts w:asciiTheme="majorHAnsi" w:hAnsiTheme="majorHAnsi" w:cstheme="majorHAnsi"/>
              </w:rPr>
            </w:pPr>
            <w:r w:rsidRPr="00D1348F">
              <w:rPr>
                <w:rFonts w:asciiTheme="majorHAnsi" w:hAnsiTheme="majorHAnsi" w:cstheme="majorHAnsi"/>
              </w:rPr>
              <w:t xml:space="preserve">Categoria da Bolsa Técnico: </w:t>
            </w:r>
            <w:proofErr w:type="gramStart"/>
            <w:r w:rsidRPr="00D1348F">
              <w:rPr>
                <w:rFonts w:asciiTheme="majorHAnsi" w:hAnsiTheme="majorHAnsi" w:cstheme="majorHAnsi"/>
              </w:rPr>
              <w:t>(  )</w:t>
            </w:r>
            <w:proofErr w:type="gramEnd"/>
            <w:r w:rsidRPr="00D1348F">
              <w:rPr>
                <w:rFonts w:asciiTheme="majorHAnsi" w:hAnsiTheme="majorHAnsi" w:cstheme="majorHAnsi"/>
              </w:rPr>
              <w:t xml:space="preserve"> Base   (  ) Nacional  (  ) Internacional                                      </w:t>
            </w:r>
          </w:p>
        </w:tc>
      </w:tr>
      <w:tr w:rsidR="00923533" w:rsidRPr="00D1348F" w14:paraId="00934208" w14:textId="77777777" w:rsidTr="001904E3">
        <w:trPr>
          <w:trHeight w:val="355"/>
          <w:jc w:val="center"/>
        </w:trPr>
        <w:tc>
          <w:tcPr>
            <w:tcW w:w="8931" w:type="dxa"/>
          </w:tcPr>
          <w:p w14:paraId="3D6FAED7" w14:textId="77777777" w:rsidR="00923533" w:rsidRPr="00D1348F" w:rsidRDefault="00946FD0">
            <w:pPr>
              <w:ind w:left="57"/>
              <w:jc w:val="both"/>
              <w:rPr>
                <w:rFonts w:asciiTheme="majorHAnsi" w:hAnsiTheme="majorHAnsi" w:cstheme="majorHAnsi"/>
              </w:rPr>
            </w:pPr>
            <w:r w:rsidRPr="00D1348F">
              <w:rPr>
                <w:rFonts w:asciiTheme="majorHAnsi" w:hAnsiTheme="majorHAnsi" w:cstheme="majorHAnsi"/>
              </w:rPr>
              <w:t>Modalidade:</w:t>
            </w:r>
          </w:p>
        </w:tc>
      </w:tr>
    </w:tbl>
    <w:p w14:paraId="3B42B5A6" w14:textId="77777777" w:rsidR="00923533" w:rsidRPr="00D1348F" w:rsidRDefault="00923533">
      <w:pPr>
        <w:rPr>
          <w:rFonts w:asciiTheme="majorHAnsi" w:hAnsiTheme="majorHAnsi" w:cstheme="majorHAnsi"/>
          <w:b/>
        </w:rPr>
      </w:pPr>
    </w:p>
    <w:p w14:paraId="491C8F62" w14:textId="77777777" w:rsidR="00923533" w:rsidRPr="00D1348F" w:rsidRDefault="00923533">
      <w:pPr>
        <w:rPr>
          <w:rFonts w:asciiTheme="majorHAnsi" w:hAnsiTheme="majorHAnsi" w:cstheme="majorHAnsi"/>
          <w:b/>
        </w:rPr>
      </w:pPr>
    </w:p>
    <w:p w14:paraId="3942C369" w14:textId="00C78494" w:rsidR="00923533" w:rsidRPr="00D1348F" w:rsidRDefault="00946FD0" w:rsidP="001904E3">
      <w:pPr>
        <w:ind w:right="-142" w:hanging="284"/>
        <w:jc w:val="center"/>
        <w:rPr>
          <w:rFonts w:asciiTheme="majorHAnsi" w:hAnsiTheme="majorHAnsi" w:cstheme="majorHAnsi"/>
          <w:b/>
        </w:rPr>
      </w:pPr>
      <w:r w:rsidRPr="00D1348F">
        <w:rPr>
          <w:rFonts w:asciiTheme="majorHAnsi" w:hAnsiTheme="majorHAnsi" w:cstheme="majorHAnsi"/>
          <w:b/>
        </w:rPr>
        <w:t>DO OBJETO DA SOLICITAÇÃO DE REVISÃO, ARGUMENTAÇÃO E DO PEDIDO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23533" w:rsidRPr="00D1348F" w14:paraId="51633A2B" w14:textId="77777777" w:rsidTr="001904E3">
        <w:trPr>
          <w:jc w:val="center"/>
        </w:trPr>
        <w:tc>
          <w:tcPr>
            <w:tcW w:w="8931" w:type="dxa"/>
          </w:tcPr>
          <w:p w14:paraId="62221A99" w14:textId="77777777" w:rsidR="00923533" w:rsidRPr="00D1348F" w:rsidRDefault="00946FD0">
            <w:pPr>
              <w:jc w:val="both"/>
              <w:rPr>
                <w:rFonts w:asciiTheme="majorHAnsi" w:hAnsiTheme="majorHAnsi" w:cstheme="majorHAnsi"/>
              </w:rPr>
            </w:pPr>
            <w:r w:rsidRPr="00D1348F">
              <w:rPr>
                <w:rFonts w:asciiTheme="majorHAnsi" w:hAnsiTheme="majorHAnsi" w:cstheme="majorHAnsi"/>
              </w:rPr>
              <w:t>Descrever sinteticamente o objeto da revisão, suas justificativas, a argumentação da contestação juntando os documentos comprobatórios.</w:t>
            </w:r>
          </w:p>
        </w:tc>
      </w:tr>
      <w:tr w:rsidR="00923533" w:rsidRPr="00D1348F" w14:paraId="40758194" w14:textId="77777777" w:rsidTr="001904E3">
        <w:trPr>
          <w:jc w:val="center"/>
        </w:trPr>
        <w:tc>
          <w:tcPr>
            <w:tcW w:w="8931" w:type="dxa"/>
          </w:tcPr>
          <w:p w14:paraId="66BB749C" w14:textId="272991B5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7119C534" w14:textId="77777777" w:rsidTr="001904E3">
        <w:trPr>
          <w:jc w:val="center"/>
        </w:trPr>
        <w:tc>
          <w:tcPr>
            <w:tcW w:w="8931" w:type="dxa"/>
          </w:tcPr>
          <w:p w14:paraId="5BCA0B21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575E4B9A" w14:textId="77777777" w:rsidTr="001904E3">
        <w:trPr>
          <w:jc w:val="center"/>
        </w:trPr>
        <w:tc>
          <w:tcPr>
            <w:tcW w:w="8931" w:type="dxa"/>
          </w:tcPr>
          <w:p w14:paraId="04AF6264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78A582FD" w14:textId="77777777" w:rsidTr="001904E3">
        <w:trPr>
          <w:jc w:val="center"/>
        </w:trPr>
        <w:tc>
          <w:tcPr>
            <w:tcW w:w="8931" w:type="dxa"/>
          </w:tcPr>
          <w:p w14:paraId="57873267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73D4A2BB" w14:textId="77777777" w:rsidTr="001904E3">
        <w:trPr>
          <w:jc w:val="center"/>
        </w:trPr>
        <w:tc>
          <w:tcPr>
            <w:tcW w:w="8931" w:type="dxa"/>
          </w:tcPr>
          <w:p w14:paraId="009F217F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59F7AC9B" w14:textId="77777777" w:rsidTr="001904E3">
        <w:trPr>
          <w:jc w:val="center"/>
        </w:trPr>
        <w:tc>
          <w:tcPr>
            <w:tcW w:w="8931" w:type="dxa"/>
          </w:tcPr>
          <w:p w14:paraId="3F73D679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284C3D4A" w14:textId="77777777" w:rsidTr="001904E3">
        <w:trPr>
          <w:jc w:val="center"/>
        </w:trPr>
        <w:tc>
          <w:tcPr>
            <w:tcW w:w="8931" w:type="dxa"/>
          </w:tcPr>
          <w:p w14:paraId="0DA5AF8C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7040014D" w14:textId="77777777" w:rsidTr="001904E3">
        <w:trPr>
          <w:jc w:val="center"/>
        </w:trPr>
        <w:tc>
          <w:tcPr>
            <w:tcW w:w="8931" w:type="dxa"/>
          </w:tcPr>
          <w:p w14:paraId="0FD818E7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34B1D222" w14:textId="77777777" w:rsidTr="001904E3">
        <w:trPr>
          <w:jc w:val="center"/>
        </w:trPr>
        <w:tc>
          <w:tcPr>
            <w:tcW w:w="8931" w:type="dxa"/>
          </w:tcPr>
          <w:p w14:paraId="627EC754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70359515" w14:textId="77777777" w:rsidTr="001904E3">
        <w:trPr>
          <w:jc w:val="center"/>
        </w:trPr>
        <w:tc>
          <w:tcPr>
            <w:tcW w:w="8931" w:type="dxa"/>
          </w:tcPr>
          <w:p w14:paraId="24D73C6B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27AFA12B" w14:textId="77777777" w:rsidTr="001904E3">
        <w:trPr>
          <w:jc w:val="center"/>
        </w:trPr>
        <w:tc>
          <w:tcPr>
            <w:tcW w:w="8931" w:type="dxa"/>
          </w:tcPr>
          <w:p w14:paraId="52A53A05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3C537316" w14:textId="77777777" w:rsidTr="001904E3">
        <w:trPr>
          <w:jc w:val="center"/>
        </w:trPr>
        <w:tc>
          <w:tcPr>
            <w:tcW w:w="8931" w:type="dxa"/>
          </w:tcPr>
          <w:p w14:paraId="17C6AFD0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1DDA4332" w14:textId="77777777" w:rsidTr="001904E3">
        <w:trPr>
          <w:jc w:val="center"/>
        </w:trPr>
        <w:tc>
          <w:tcPr>
            <w:tcW w:w="8931" w:type="dxa"/>
          </w:tcPr>
          <w:p w14:paraId="6872F97E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06623608" w14:textId="77777777" w:rsidTr="001904E3">
        <w:trPr>
          <w:jc w:val="center"/>
        </w:trPr>
        <w:tc>
          <w:tcPr>
            <w:tcW w:w="8931" w:type="dxa"/>
          </w:tcPr>
          <w:p w14:paraId="5950A8A2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4EF5CD62" w14:textId="77777777" w:rsidTr="001904E3">
        <w:trPr>
          <w:jc w:val="center"/>
        </w:trPr>
        <w:tc>
          <w:tcPr>
            <w:tcW w:w="8931" w:type="dxa"/>
          </w:tcPr>
          <w:p w14:paraId="00BF88F5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3533" w:rsidRPr="00D1348F" w14:paraId="774C8958" w14:textId="77777777" w:rsidTr="001904E3">
        <w:trPr>
          <w:jc w:val="center"/>
        </w:trPr>
        <w:tc>
          <w:tcPr>
            <w:tcW w:w="8931" w:type="dxa"/>
          </w:tcPr>
          <w:p w14:paraId="46D51327" w14:textId="77777777" w:rsidR="00923533" w:rsidRPr="00D1348F" w:rsidRDefault="009235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E345AF3" w14:textId="77777777" w:rsidR="00923533" w:rsidRPr="00D1348F" w:rsidRDefault="00923533">
      <w:pPr>
        <w:jc w:val="right"/>
        <w:rPr>
          <w:rFonts w:asciiTheme="majorHAnsi" w:hAnsiTheme="majorHAnsi" w:cstheme="majorHAnsi"/>
        </w:rPr>
      </w:pPr>
    </w:p>
    <w:p w14:paraId="4CF016EA" w14:textId="77777777" w:rsidR="001904E3" w:rsidRPr="001904E3" w:rsidRDefault="001904E3" w:rsidP="001904E3">
      <w:pPr>
        <w:widowControl w:val="0"/>
        <w:tabs>
          <w:tab w:val="left" w:pos="6727"/>
          <w:tab w:val="left" w:pos="7920"/>
          <w:tab w:val="left" w:pos="9130"/>
        </w:tabs>
        <w:autoSpaceDE w:val="0"/>
        <w:autoSpaceDN w:val="0"/>
        <w:spacing w:before="91"/>
        <w:ind w:left="5021"/>
        <w:jc w:val="center"/>
        <w:rPr>
          <w:rFonts w:eastAsia="Times New Roman"/>
          <w:sz w:val="22"/>
          <w:szCs w:val="22"/>
          <w:lang w:val="pt-PT" w:eastAsia="en-US"/>
        </w:rPr>
      </w:pPr>
      <w:r w:rsidRPr="001904E3"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>(MUNICÍPIO)</w:t>
      </w:r>
      <w:r w:rsidRPr="001904E3">
        <w:rPr>
          <w:rFonts w:eastAsia="Times New Roman"/>
          <w:color w:val="FF0000"/>
          <w:sz w:val="22"/>
          <w:szCs w:val="22"/>
          <w:lang w:val="pt-PT" w:eastAsia="en-US"/>
        </w:rPr>
        <w:t>*</w:t>
      </w:r>
      <w:r w:rsidRPr="001904E3">
        <w:rPr>
          <w:rFonts w:eastAsia="Times New Roman"/>
          <w:sz w:val="22"/>
          <w:szCs w:val="22"/>
          <w:lang w:val="pt-PT" w:eastAsia="en-US"/>
        </w:rPr>
        <w:t xml:space="preserve"> - MT, </w:t>
      </w:r>
      <w:r w:rsidRPr="001904E3"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>(DIA)</w:t>
      </w:r>
      <w:r w:rsidRPr="001904E3">
        <w:rPr>
          <w:rFonts w:eastAsia="Times New Roman"/>
          <w:b/>
          <w:bCs/>
          <w:color w:val="FF0000"/>
          <w:sz w:val="22"/>
          <w:szCs w:val="22"/>
          <w:lang w:val="pt-PT" w:eastAsia="en-US"/>
        </w:rPr>
        <w:t>*</w:t>
      </w:r>
      <w:r w:rsidRPr="001904E3">
        <w:rPr>
          <w:rFonts w:eastAsia="Times New Roman"/>
          <w:b/>
          <w:bCs/>
          <w:sz w:val="22"/>
          <w:szCs w:val="22"/>
          <w:lang w:val="pt-PT" w:eastAsia="en-US"/>
        </w:rPr>
        <w:t xml:space="preserve">, </w:t>
      </w:r>
      <w:r w:rsidRPr="001904E3"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>(MÊS)</w:t>
      </w:r>
      <w:r w:rsidRPr="001904E3">
        <w:rPr>
          <w:rFonts w:eastAsia="Times New Roman"/>
          <w:b/>
          <w:bCs/>
          <w:color w:val="FF0000"/>
          <w:sz w:val="22"/>
          <w:szCs w:val="22"/>
          <w:lang w:val="pt-PT" w:eastAsia="en-US"/>
        </w:rPr>
        <w:t>*</w:t>
      </w:r>
      <w:r w:rsidRPr="001904E3">
        <w:rPr>
          <w:rFonts w:eastAsia="Times New Roman"/>
          <w:sz w:val="22"/>
          <w:szCs w:val="22"/>
          <w:lang w:val="pt-PT" w:eastAsia="en-US"/>
        </w:rPr>
        <w:t xml:space="preserve"> de 202</w:t>
      </w:r>
      <w:r w:rsidRPr="001904E3">
        <w:rPr>
          <w:rFonts w:eastAsia="Times New Roman"/>
          <w:sz w:val="22"/>
          <w:szCs w:val="22"/>
          <w:lang w:eastAsia="en-US"/>
        </w:rPr>
        <w:t>5</w:t>
      </w:r>
      <w:r w:rsidRPr="001904E3">
        <w:rPr>
          <w:rFonts w:eastAsia="Times New Roman"/>
          <w:sz w:val="22"/>
          <w:szCs w:val="22"/>
          <w:lang w:val="pt-PT" w:eastAsia="en-US"/>
        </w:rPr>
        <w:t>.</w:t>
      </w:r>
    </w:p>
    <w:p w14:paraId="31ABDEA8" w14:textId="77777777" w:rsidR="001904E3" w:rsidRPr="001904E3" w:rsidRDefault="001904E3" w:rsidP="001904E3">
      <w:pPr>
        <w:widowControl w:val="0"/>
        <w:autoSpaceDE w:val="0"/>
        <w:autoSpaceDN w:val="0"/>
        <w:jc w:val="both"/>
        <w:rPr>
          <w:rFonts w:eastAsia="Times New Roman"/>
          <w:sz w:val="20"/>
          <w:szCs w:val="18"/>
          <w:lang w:val="pt-PT" w:eastAsia="en-US"/>
        </w:rPr>
      </w:pPr>
    </w:p>
    <w:p w14:paraId="2989B018" w14:textId="77777777" w:rsidR="001904E3" w:rsidRPr="001904E3" w:rsidRDefault="001904E3" w:rsidP="001904E3">
      <w:pPr>
        <w:widowControl w:val="0"/>
        <w:autoSpaceDE w:val="0"/>
        <w:autoSpaceDN w:val="0"/>
        <w:jc w:val="both"/>
        <w:rPr>
          <w:rFonts w:eastAsia="Times New Roman"/>
          <w:sz w:val="20"/>
          <w:szCs w:val="18"/>
          <w:lang w:val="pt-PT" w:eastAsia="en-US"/>
        </w:rPr>
      </w:pPr>
    </w:p>
    <w:p w14:paraId="22355320" w14:textId="77777777" w:rsidR="001904E3" w:rsidRPr="001904E3" w:rsidRDefault="001904E3" w:rsidP="001904E3">
      <w:pPr>
        <w:widowControl w:val="0"/>
        <w:autoSpaceDE w:val="0"/>
        <w:autoSpaceDN w:val="0"/>
        <w:jc w:val="both"/>
        <w:rPr>
          <w:rFonts w:eastAsia="Times New Roman"/>
          <w:sz w:val="16"/>
          <w:szCs w:val="16"/>
          <w:lang w:val="pt-PT" w:eastAsia="en-US"/>
        </w:rPr>
      </w:pPr>
    </w:p>
    <w:p w14:paraId="4DEDD951" w14:textId="246F05CA" w:rsidR="00923533" w:rsidRPr="001904E3" w:rsidRDefault="001904E3" w:rsidP="001904E3">
      <w:pPr>
        <w:widowControl w:val="0"/>
        <w:autoSpaceDE w:val="0"/>
        <w:autoSpaceDN w:val="0"/>
        <w:spacing w:before="8"/>
        <w:jc w:val="center"/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</w:pPr>
      <w:r w:rsidRPr="001904E3"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 xml:space="preserve">(ASSINATURA DO </w:t>
      </w:r>
      <w:r w:rsidRPr="001904E3">
        <w:rPr>
          <w:rFonts w:eastAsia="Times New Roman"/>
          <w:b/>
          <w:bCs/>
          <w:noProof/>
          <w:color w:val="0000FF"/>
          <w:sz w:val="22"/>
          <w:szCs w:val="22"/>
          <w:u w:val="singl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8A4CAD" wp14:editId="7EAC56B2">
                <wp:simplePos x="0" y="0"/>
                <wp:positionH relativeFrom="page">
                  <wp:posOffset>2034540</wp:posOffset>
                </wp:positionH>
                <wp:positionV relativeFrom="paragraph">
                  <wp:posOffset>142240</wp:posOffset>
                </wp:positionV>
                <wp:extent cx="3486150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86150" cy="1270"/>
                        </a:xfrm>
                        <a:custGeom>
                          <a:avLst/>
                          <a:gdLst>
                            <a:gd name="T0" fmla="+- 0 3204 3204"/>
                            <a:gd name="T1" fmla="*/ T0 w 5490"/>
                            <a:gd name="T2" fmla="+- 0 8694 3204"/>
                            <a:gd name="T3" fmla="*/ T2 w 54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0">
                              <a:moveTo>
                                <a:pt x="0" y="0"/>
                              </a:moveTo>
                              <a:lnTo>
                                <a:pt x="549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2EA23" id="Freeform 6" o:spid="_x0000_s1026" style="position:absolute;margin-left:160.2pt;margin-top:11.2pt;width:274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" path="m,l5490,e" filled="f" strokeweight=".36pt">
                <v:path arrowok="t" o:connecttype="custom" o:connectlocs="0,0;3486150,0" o:connectangles="0,0"/>
                <w10:wrap type="topAndBottom" anchorx="page"/>
              </v:shape>
            </w:pict>
          </mc:Fallback>
        </mc:AlternateContent>
      </w:r>
      <w:r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>TÉCNICO</w:t>
      </w:r>
      <w:r w:rsidRPr="001904E3">
        <w:rPr>
          <w:rFonts w:eastAsia="Times New Roman"/>
          <w:b/>
          <w:bCs/>
          <w:noProof/>
          <w:color w:val="0000FF"/>
          <w:sz w:val="22"/>
          <w:szCs w:val="22"/>
          <w:u w:val="single"/>
        </w:rPr>
        <w:t>)</w:t>
      </w:r>
      <w:r w:rsidRPr="001904E3">
        <w:rPr>
          <w:rFonts w:eastAsia="Times New Roman"/>
          <w:b/>
          <w:bCs/>
          <w:noProof/>
          <w:color w:val="FF0000"/>
          <w:sz w:val="22"/>
          <w:szCs w:val="22"/>
          <w:u w:val="single"/>
        </w:rPr>
        <w:t>*</w:t>
      </w:r>
    </w:p>
    <w:sectPr w:rsidR="00923533" w:rsidRPr="001904E3" w:rsidSect="00475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701" w:bottom="993" w:left="1276" w:header="141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6A2F" w14:textId="77777777" w:rsidR="00083F2B" w:rsidRDefault="00946FD0">
      <w:r>
        <w:separator/>
      </w:r>
    </w:p>
  </w:endnote>
  <w:endnote w:type="continuationSeparator" w:id="0">
    <w:p w14:paraId="5A96879E" w14:textId="77777777" w:rsidR="00083F2B" w:rsidRDefault="0094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A065" w14:textId="77777777" w:rsidR="00EA5341" w:rsidRDefault="00EA53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77F7" w14:textId="77777777" w:rsidR="00EA5341" w:rsidRDefault="00EA53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4568" w14:textId="77777777" w:rsidR="00EA5341" w:rsidRDefault="00EA53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A709" w14:textId="77777777" w:rsidR="00083F2B" w:rsidRDefault="00946FD0">
      <w:r>
        <w:separator/>
      </w:r>
    </w:p>
  </w:footnote>
  <w:footnote w:type="continuationSeparator" w:id="0">
    <w:p w14:paraId="1D08F95B" w14:textId="77777777" w:rsidR="00083F2B" w:rsidRDefault="0094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0F96" w14:textId="77777777" w:rsidR="00923533" w:rsidRDefault="00923533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58B9" w14:textId="2C5DE618" w:rsidR="00923533" w:rsidRDefault="00475903">
    <w:pPr>
      <w:tabs>
        <w:tab w:val="center" w:pos="4252"/>
        <w:tab w:val="center" w:pos="4390"/>
        <w:tab w:val="right" w:pos="8504"/>
      </w:tabs>
      <w:rPr>
        <w:color w:val="000000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2950DE64" wp14:editId="2F5D9A06">
          <wp:simplePos x="0" y="0"/>
          <wp:positionH relativeFrom="margin">
            <wp:align>center</wp:align>
          </wp:positionH>
          <wp:positionV relativeFrom="paragraph">
            <wp:posOffset>-866223</wp:posOffset>
          </wp:positionV>
          <wp:extent cx="5923915" cy="993140"/>
          <wp:effectExtent l="0" t="0" r="63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3269" r="-20" b="85009"/>
                  <a:stretch/>
                </pic:blipFill>
                <pic:spPr bwMode="auto">
                  <a:xfrm>
                    <a:off x="0" y="0"/>
                    <a:ext cx="5923915" cy="993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FD0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5F3E" w14:textId="77777777" w:rsidR="00923533" w:rsidRDefault="00923533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BA"/>
    <w:rsid w:val="00083F2B"/>
    <w:rsid w:val="000E0FD2"/>
    <w:rsid w:val="000F729D"/>
    <w:rsid w:val="001904E3"/>
    <w:rsid w:val="002033BA"/>
    <w:rsid w:val="00223A7A"/>
    <w:rsid w:val="002445CF"/>
    <w:rsid w:val="00262951"/>
    <w:rsid w:val="00426476"/>
    <w:rsid w:val="00475903"/>
    <w:rsid w:val="00584D20"/>
    <w:rsid w:val="005A35A4"/>
    <w:rsid w:val="005F1A3A"/>
    <w:rsid w:val="006C4A53"/>
    <w:rsid w:val="007675FA"/>
    <w:rsid w:val="008E71DF"/>
    <w:rsid w:val="00923533"/>
    <w:rsid w:val="00946FD0"/>
    <w:rsid w:val="0099052A"/>
    <w:rsid w:val="00A72F4E"/>
    <w:rsid w:val="00BE479A"/>
    <w:rsid w:val="00C1613F"/>
    <w:rsid w:val="00C30D4B"/>
    <w:rsid w:val="00C323E1"/>
    <w:rsid w:val="00CE708A"/>
    <w:rsid w:val="00D1348F"/>
    <w:rsid w:val="00D50F68"/>
    <w:rsid w:val="00EA5341"/>
    <w:rsid w:val="00F052DF"/>
    <w:rsid w:val="00F077DE"/>
    <w:rsid w:val="00F7393A"/>
    <w:rsid w:val="00FC5640"/>
    <w:rsid w:val="36A1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73C34"/>
  <w15:docId w15:val="{7199DDD6-EB8C-47C4-B651-603C0A37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lmsjvPc8A7gCOlS1w0MwwUkyMg==">AMUW2mWHrz+fUdze1OcA0GIaZPQxinO+hwrXVOlOPR8TwTpyuqGKN/rGsXpBu3FMurop5VV6kk6iZKkGJo/7JsVLMPsMKdDEmHnjLiJy1ygf4cS7oE3TOn0=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Prudencio de Arruda</dc:creator>
  <cp:lastModifiedBy>Joel Fukuyama Lisboa</cp:lastModifiedBy>
  <cp:revision>11</cp:revision>
  <cp:lastPrinted>2021-04-26T15:40:00Z</cp:lastPrinted>
  <dcterms:created xsi:type="dcterms:W3CDTF">2023-08-25T19:11:00Z</dcterms:created>
  <dcterms:modified xsi:type="dcterms:W3CDTF">2025-12-05T20:52:00Z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8B44E48A6D5740B0B5C6C5F88903F495_12</vt:lpwstr>
  </property>
</Properties>
</file>