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0DE" w:rsidRDefault="007661CA">
      <w:pPr>
        <w:pStyle w:val="Ttulo1"/>
        <w:jc w:val="center"/>
      </w:pPr>
      <w:r>
        <w:t>CRONOGRAMA OFICIAL DE ATIVIDADES</w:t>
      </w:r>
      <w:r>
        <w:br/>
        <w:t>V Jogos das Escolas Estaduais Militares</w:t>
      </w:r>
    </w:p>
    <w:p w:rsidR="00F370DE" w:rsidRDefault="007661CA">
      <w:r>
        <w:rPr>
          <w:b/>
        </w:rPr>
        <w:t xml:space="preserve">Datas: </w:t>
      </w:r>
      <w:r>
        <w:t>27, 28 e 29 de março de 2026</w:t>
      </w:r>
      <w:r>
        <w:br/>
      </w:r>
      <w:r>
        <w:rPr>
          <w:b/>
        </w:rPr>
        <w:t xml:space="preserve">Horário geral das competições: </w:t>
      </w:r>
      <w:r>
        <w:t>08h00 às 17h00 (exceto cerimônia de encerramento)</w:t>
      </w:r>
    </w:p>
    <w:p w:rsidR="00F370DE" w:rsidRDefault="007661CA">
      <w:pPr>
        <w:pStyle w:val="Ttulo2"/>
      </w:pPr>
      <w:r>
        <w:t>LOCAIS DAS MODALIDADES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305"/>
        <w:gridCol w:w="4305"/>
      </w:tblGrid>
      <w:tr w:rsidR="00F370DE">
        <w:tc>
          <w:tcPr>
            <w:tcW w:w="4320" w:type="dxa"/>
          </w:tcPr>
          <w:p w:rsidR="00F370DE" w:rsidRDefault="007661CA">
            <w:r>
              <w:t>Local</w:t>
            </w:r>
          </w:p>
        </w:tc>
        <w:tc>
          <w:tcPr>
            <w:tcW w:w="4320" w:type="dxa"/>
          </w:tcPr>
          <w:p w:rsidR="00F370DE" w:rsidRDefault="007661CA">
            <w:r>
              <w:t>Modalidade</w:t>
            </w:r>
          </w:p>
        </w:tc>
      </w:tr>
      <w:tr w:rsidR="00F370DE">
        <w:tc>
          <w:tcPr>
            <w:tcW w:w="4320" w:type="dxa"/>
          </w:tcPr>
          <w:p w:rsidR="00F370DE" w:rsidRDefault="007661CA">
            <w:r>
              <w:t>Ginásio José Carlos Pasa</w:t>
            </w:r>
          </w:p>
        </w:tc>
        <w:tc>
          <w:tcPr>
            <w:tcW w:w="4320" w:type="dxa"/>
          </w:tcPr>
          <w:p w:rsidR="00F370DE" w:rsidRDefault="007661CA">
            <w:r>
              <w:t>Ordem Unida</w:t>
            </w:r>
          </w:p>
        </w:tc>
      </w:tr>
      <w:tr w:rsidR="00F370DE">
        <w:tc>
          <w:tcPr>
            <w:tcW w:w="4320" w:type="dxa"/>
          </w:tcPr>
          <w:p w:rsidR="00F370DE" w:rsidRDefault="007661CA">
            <w:r>
              <w:t>Ginásio José Carlos Pasa</w:t>
            </w:r>
          </w:p>
        </w:tc>
        <w:tc>
          <w:tcPr>
            <w:tcW w:w="4320" w:type="dxa"/>
          </w:tcPr>
          <w:p w:rsidR="00F370DE" w:rsidRDefault="007661CA">
            <w:r>
              <w:t>Cabo de Guerra</w:t>
            </w:r>
          </w:p>
        </w:tc>
      </w:tr>
      <w:tr w:rsidR="00F370DE">
        <w:tc>
          <w:tcPr>
            <w:tcW w:w="4320" w:type="dxa"/>
          </w:tcPr>
          <w:p w:rsidR="00F370DE" w:rsidRDefault="007661CA">
            <w:r>
              <w:t>Estádio Municipal</w:t>
            </w:r>
          </w:p>
        </w:tc>
        <w:tc>
          <w:tcPr>
            <w:tcW w:w="4320" w:type="dxa"/>
          </w:tcPr>
          <w:p w:rsidR="00F370DE" w:rsidRDefault="007661CA">
            <w:r>
              <w:t>Corrida Pega-Ladrão</w:t>
            </w:r>
          </w:p>
        </w:tc>
      </w:tr>
      <w:tr w:rsidR="00F370DE">
        <w:tc>
          <w:tcPr>
            <w:tcW w:w="4320" w:type="dxa"/>
          </w:tcPr>
          <w:p w:rsidR="00F370DE" w:rsidRDefault="00A7488A">
            <w:r>
              <w:t>Escola (</w:t>
            </w:r>
            <w:proofErr w:type="spellStart"/>
            <w:r>
              <w:t>será</w:t>
            </w:r>
            <w:proofErr w:type="spellEnd"/>
            <w:r>
              <w:t xml:space="preserve"> </w:t>
            </w:r>
            <w:proofErr w:type="spellStart"/>
            <w:r>
              <w:t>definida</w:t>
            </w:r>
            <w:proofErr w:type="spellEnd"/>
            <w:r>
              <w:t>)</w:t>
            </w:r>
          </w:p>
        </w:tc>
        <w:tc>
          <w:tcPr>
            <w:tcW w:w="4320" w:type="dxa"/>
          </w:tcPr>
          <w:p w:rsidR="00F370DE" w:rsidRDefault="007661CA">
            <w:r>
              <w:t>Xadrez</w:t>
            </w:r>
          </w:p>
        </w:tc>
      </w:tr>
      <w:tr w:rsidR="00F370DE">
        <w:tc>
          <w:tcPr>
            <w:tcW w:w="4320" w:type="dxa"/>
          </w:tcPr>
          <w:p w:rsidR="00F370DE" w:rsidRDefault="007661CA">
            <w:r>
              <w:t>DMD – Centro de Eventos</w:t>
            </w:r>
          </w:p>
        </w:tc>
        <w:tc>
          <w:tcPr>
            <w:tcW w:w="4320" w:type="dxa"/>
          </w:tcPr>
          <w:p w:rsidR="00F370DE" w:rsidRDefault="007661CA">
            <w:r>
              <w:t>Cubo Mágico</w:t>
            </w:r>
          </w:p>
        </w:tc>
      </w:tr>
      <w:tr w:rsidR="00F370DE">
        <w:tc>
          <w:tcPr>
            <w:tcW w:w="4320" w:type="dxa"/>
          </w:tcPr>
          <w:p w:rsidR="00F370DE" w:rsidRDefault="007661CA">
            <w:r>
              <w:t>Ginásio José Carlos Pasa</w:t>
            </w:r>
          </w:p>
        </w:tc>
        <w:tc>
          <w:tcPr>
            <w:tcW w:w="4320" w:type="dxa"/>
          </w:tcPr>
          <w:p w:rsidR="00F370DE" w:rsidRDefault="007661CA">
            <w:r>
              <w:t>Corrida Intelectual</w:t>
            </w:r>
          </w:p>
        </w:tc>
      </w:tr>
    </w:tbl>
    <w:p w:rsidR="00F370DE" w:rsidRDefault="007661CA">
      <w:pPr>
        <w:pStyle w:val="Ttulo2"/>
      </w:pPr>
      <w:r>
        <w:t>SEXTA-FEIRA – 27/03/2026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720"/>
        <w:gridCol w:w="1720"/>
        <w:gridCol w:w="1720"/>
        <w:gridCol w:w="1724"/>
        <w:gridCol w:w="1726"/>
      </w:tblGrid>
      <w:tr w:rsidR="00F370DE">
        <w:tc>
          <w:tcPr>
            <w:tcW w:w="1728" w:type="dxa"/>
          </w:tcPr>
          <w:p w:rsidR="00F370DE" w:rsidRDefault="007661CA">
            <w:r>
              <w:t>Período</w:t>
            </w:r>
          </w:p>
        </w:tc>
        <w:tc>
          <w:tcPr>
            <w:tcW w:w="1728" w:type="dxa"/>
          </w:tcPr>
          <w:p w:rsidR="00F370DE" w:rsidRDefault="007661CA">
            <w:r>
              <w:t>Horário</w:t>
            </w:r>
          </w:p>
        </w:tc>
        <w:tc>
          <w:tcPr>
            <w:tcW w:w="1728" w:type="dxa"/>
          </w:tcPr>
          <w:p w:rsidR="00F370DE" w:rsidRDefault="007661CA">
            <w:r>
              <w:t>Local</w:t>
            </w:r>
          </w:p>
        </w:tc>
        <w:tc>
          <w:tcPr>
            <w:tcW w:w="1728" w:type="dxa"/>
          </w:tcPr>
          <w:p w:rsidR="00F370DE" w:rsidRDefault="007661CA">
            <w:r>
              <w:t>Modalidade</w:t>
            </w:r>
          </w:p>
        </w:tc>
        <w:tc>
          <w:tcPr>
            <w:tcW w:w="1728" w:type="dxa"/>
          </w:tcPr>
          <w:p w:rsidR="00F370DE" w:rsidRDefault="007661CA">
            <w:r>
              <w:t>Fase</w:t>
            </w:r>
          </w:p>
        </w:tc>
      </w:tr>
      <w:tr w:rsidR="00F370DE">
        <w:tc>
          <w:tcPr>
            <w:tcW w:w="1728" w:type="dxa"/>
          </w:tcPr>
          <w:p w:rsidR="00F370DE" w:rsidRDefault="007661CA">
            <w:r>
              <w:t>Manhã</w:t>
            </w:r>
          </w:p>
        </w:tc>
        <w:tc>
          <w:tcPr>
            <w:tcW w:w="1728" w:type="dxa"/>
          </w:tcPr>
          <w:p w:rsidR="00F370DE" w:rsidRDefault="007661CA">
            <w:r>
              <w:t>08h00 – 12h00</w:t>
            </w:r>
          </w:p>
        </w:tc>
        <w:tc>
          <w:tcPr>
            <w:tcW w:w="1728" w:type="dxa"/>
          </w:tcPr>
          <w:p w:rsidR="00F370DE" w:rsidRDefault="007661CA">
            <w:r>
              <w:t>Ginásio José Carlos Pasa</w:t>
            </w:r>
          </w:p>
        </w:tc>
        <w:tc>
          <w:tcPr>
            <w:tcW w:w="1728" w:type="dxa"/>
          </w:tcPr>
          <w:p w:rsidR="00F370DE" w:rsidRDefault="007661CA">
            <w:r>
              <w:t>Ordem Unida</w:t>
            </w:r>
          </w:p>
        </w:tc>
        <w:tc>
          <w:tcPr>
            <w:tcW w:w="1728" w:type="dxa"/>
          </w:tcPr>
          <w:p w:rsidR="00F370DE" w:rsidRDefault="00567B2D">
            <w:proofErr w:type="spellStart"/>
            <w:r>
              <w:t>Classificatoria</w:t>
            </w:r>
            <w:proofErr w:type="spellEnd"/>
          </w:p>
        </w:tc>
      </w:tr>
      <w:tr w:rsidR="00F370DE">
        <w:tc>
          <w:tcPr>
            <w:tcW w:w="1728" w:type="dxa"/>
          </w:tcPr>
          <w:p w:rsidR="00F370DE" w:rsidRDefault="007661CA">
            <w:r>
              <w:t>Tarde</w:t>
            </w:r>
          </w:p>
        </w:tc>
        <w:tc>
          <w:tcPr>
            <w:tcW w:w="1728" w:type="dxa"/>
          </w:tcPr>
          <w:p w:rsidR="00F370DE" w:rsidRDefault="007661CA">
            <w:r>
              <w:t>13h30 – 17h00</w:t>
            </w:r>
          </w:p>
        </w:tc>
        <w:tc>
          <w:tcPr>
            <w:tcW w:w="1728" w:type="dxa"/>
          </w:tcPr>
          <w:p w:rsidR="00F370DE" w:rsidRDefault="007661CA">
            <w:r>
              <w:t>Ginásio José Carlos Pasa</w:t>
            </w:r>
          </w:p>
        </w:tc>
        <w:tc>
          <w:tcPr>
            <w:tcW w:w="1728" w:type="dxa"/>
          </w:tcPr>
          <w:p w:rsidR="00F370DE" w:rsidRDefault="007661CA">
            <w:r>
              <w:t>Cabo de Guerra</w:t>
            </w:r>
          </w:p>
        </w:tc>
        <w:tc>
          <w:tcPr>
            <w:tcW w:w="1728" w:type="dxa"/>
          </w:tcPr>
          <w:p w:rsidR="00F370DE" w:rsidRDefault="007661CA">
            <w:r>
              <w:t>Classificatória</w:t>
            </w:r>
          </w:p>
        </w:tc>
      </w:tr>
    </w:tbl>
    <w:p w:rsidR="00F370DE" w:rsidRDefault="007661CA">
      <w:pPr>
        <w:pStyle w:val="Ttulo2"/>
      </w:pPr>
      <w:r>
        <w:t>SÁBADO – 28/03/2026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720"/>
        <w:gridCol w:w="1720"/>
        <w:gridCol w:w="1722"/>
        <w:gridCol w:w="1724"/>
        <w:gridCol w:w="1724"/>
      </w:tblGrid>
      <w:tr w:rsidR="00F370DE">
        <w:tc>
          <w:tcPr>
            <w:tcW w:w="1728" w:type="dxa"/>
          </w:tcPr>
          <w:p w:rsidR="00F370DE" w:rsidRDefault="007661CA">
            <w:r>
              <w:t>Período</w:t>
            </w:r>
          </w:p>
        </w:tc>
        <w:tc>
          <w:tcPr>
            <w:tcW w:w="1728" w:type="dxa"/>
          </w:tcPr>
          <w:p w:rsidR="00F370DE" w:rsidRDefault="007661CA">
            <w:r>
              <w:t>Horário</w:t>
            </w:r>
          </w:p>
        </w:tc>
        <w:tc>
          <w:tcPr>
            <w:tcW w:w="1728" w:type="dxa"/>
          </w:tcPr>
          <w:p w:rsidR="00F370DE" w:rsidRDefault="007661CA">
            <w:r>
              <w:t>Local</w:t>
            </w:r>
          </w:p>
        </w:tc>
        <w:tc>
          <w:tcPr>
            <w:tcW w:w="1728" w:type="dxa"/>
          </w:tcPr>
          <w:p w:rsidR="00F370DE" w:rsidRDefault="007661CA">
            <w:r>
              <w:t>Modalidade</w:t>
            </w:r>
          </w:p>
        </w:tc>
        <w:tc>
          <w:tcPr>
            <w:tcW w:w="1728" w:type="dxa"/>
          </w:tcPr>
          <w:p w:rsidR="00F370DE" w:rsidRDefault="007661CA">
            <w:r>
              <w:t>Fase</w:t>
            </w:r>
          </w:p>
        </w:tc>
      </w:tr>
      <w:tr w:rsidR="00F370DE">
        <w:tc>
          <w:tcPr>
            <w:tcW w:w="1728" w:type="dxa"/>
          </w:tcPr>
          <w:p w:rsidR="00F370DE" w:rsidRDefault="007661CA">
            <w:r>
              <w:t>Manhã</w:t>
            </w:r>
          </w:p>
        </w:tc>
        <w:tc>
          <w:tcPr>
            <w:tcW w:w="1728" w:type="dxa"/>
          </w:tcPr>
          <w:p w:rsidR="00F370DE" w:rsidRDefault="007661CA">
            <w:r>
              <w:t>08h00 – 12h00</w:t>
            </w:r>
          </w:p>
        </w:tc>
        <w:tc>
          <w:tcPr>
            <w:tcW w:w="1728" w:type="dxa"/>
          </w:tcPr>
          <w:p w:rsidR="00F370DE" w:rsidRDefault="007661CA">
            <w:r>
              <w:t>Estádio Municipal</w:t>
            </w:r>
          </w:p>
        </w:tc>
        <w:tc>
          <w:tcPr>
            <w:tcW w:w="1728" w:type="dxa"/>
          </w:tcPr>
          <w:p w:rsidR="00F370DE" w:rsidRDefault="007661CA">
            <w:r>
              <w:t>Corrida Pega-Ladrão</w:t>
            </w:r>
          </w:p>
        </w:tc>
        <w:tc>
          <w:tcPr>
            <w:tcW w:w="1728" w:type="dxa"/>
          </w:tcPr>
          <w:p w:rsidR="00F370DE" w:rsidRDefault="007661CA">
            <w:r>
              <w:t>Competição Direta</w:t>
            </w:r>
          </w:p>
        </w:tc>
      </w:tr>
      <w:tr w:rsidR="00F370DE">
        <w:tc>
          <w:tcPr>
            <w:tcW w:w="1728" w:type="dxa"/>
          </w:tcPr>
          <w:p w:rsidR="00F370DE" w:rsidRDefault="007661CA">
            <w:proofErr w:type="spellStart"/>
            <w:r>
              <w:t>Manhã</w:t>
            </w:r>
            <w:proofErr w:type="spellEnd"/>
            <w:r w:rsidR="00A7488A">
              <w:t xml:space="preserve"> e </w:t>
            </w:r>
            <w:proofErr w:type="spellStart"/>
            <w:r w:rsidR="00A7488A">
              <w:t>tarde</w:t>
            </w:r>
            <w:proofErr w:type="spellEnd"/>
          </w:p>
        </w:tc>
        <w:tc>
          <w:tcPr>
            <w:tcW w:w="1728" w:type="dxa"/>
          </w:tcPr>
          <w:p w:rsidR="00F370DE" w:rsidRDefault="00A7488A">
            <w:r>
              <w:t>08h00 – 17</w:t>
            </w:r>
            <w:r w:rsidR="007661CA">
              <w:t>h00</w:t>
            </w:r>
          </w:p>
        </w:tc>
        <w:tc>
          <w:tcPr>
            <w:tcW w:w="1728" w:type="dxa"/>
          </w:tcPr>
          <w:p w:rsidR="00F370DE" w:rsidRDefault="00A7488A">
            <w:r>
              <w:t>Escola (</w:t>
            </w:r>
            <w:proofErr w:type="spellStart"/>
            <w:r>
              <w:t>será</w:t>
            </w:r>
            <w:proofErr w:type="spellEnd"/>
            <w:r>
              <w:t xml:space="preserve"> </w:t>
            </w:r>
            <w:proofErr w:type="spellStart"/>
            <w:r>
              <w:t>definida</w:t>
            </w:r>
            <w:bookmarkStart w:id="0" w:name="_GoBack"/>
            <w:bookmarkEnd w:id="0"/>
            <w:proofErr w:type="spellEnd"/>
            <w:r>
              <w:t>)</w:t>
            </w:r>
          </w:p>
        </w:tc>
        <w:tc>
          <w:tcPr>
            <w:tcW w:w="1728" w:type="dxa"/>
          </w:tcPr>
          <w:p w:rsidR="00F370DE" w:rsidRDefault="007661CA">
            <w:r>
              <w:t>Xadrez</w:t>
            </w:r>
          </w:p>
        </w:tc>
        <w:tc>
          <w:tcPr>
            <w:tcW w:w="1728" w:type="dxa"/>
          </w:tcPr>
          <w:p w:rsidR="00F370DE" w:rsidRDefault="007661CA">
            <w:r>
              <w:t>Competição Direta</w:t>
            </w:r>
          </w:p>
        </w:tc>
      </w:tr>
      <w:tr w:rsidR="00F370DE">
        <w:tc>
          <w:tcPr>
            <w:tcW w:w="1728" w:type="dxa"/>
          </w:tcPr>
          <w:p w:rsidR="00F370DE" w:rsidRDefault="007661CA">
            <w:r>
              <w:t>Tarde</w:t>
            </w:r>
          </w:p>
        </w:tc>
        <w:tc>
          <w:tcPr>
            <w:tcW w:w="1728" w:type="dxa"/>
          </w:tcPr>
          <w:p w:rsidR="00F370DE" w:rsidRDefault="007661CA">
            <w:r>
              <w:t>13h30 – 15h30</w:t>
            </w:r>
          </w:p>
        </w:tc>
        <w:tc>
          <w:tcPr>
            <w:tcW w:w="1728" w:type="dxa"/>
          </w:tcPr>
          <w:p w:rsidR="00F370DE" w:rsidRDefault="007661CA">
            <w:r>
              <w:t>Ginásio José Carlos Pasa</w:t>
            </w:r>
          </w:p>
        </w:tc>
        <w:tc>
          <w:tcPr>
            <w:tcW w:w="1728" w:type="dxa"/>
          </w:tcPr>
          <w:p w:rsidR="00F370DE" w:rsidRDefault="007661CA">
            <w:r>
              <w:t>Cabo de Guerra</w:t>
            </w:r>
          </w:p>
        </w:tc>
        <w:tc>
          <w:tcPr>
            <w:tcW w:w="1728" w:type="dxa"/>
          </w:tcPr>
          <w:p w:rsidR="00F370DE" w:rsidRDefault="007661CA">
            <w:r>
              <w:t>Final</w:t>
            </w:r>
          </w:p>
        </w:tc>
      </w:tr>
      <w:tr w:rsidR="00F370DE">
        <w:tc>
          <w:tcPr>
            <w:tcW w:w="1728" w:type="dxa"/>
          </w:tcPr>
          <w:p w:rsidR="00F370DE" w:rsidRDefault="007661CA">
            <w:r>
              <w:lastRenderedPageBreak/>
              <w:t>Tarde</w:t>
            </w:r>
          </w:p>
        </w:tc>
        <w:tc>
          <w:tcPr>
            <w:tcW w:w="1728" w:type="dxa"/>
          </w:tcPr>
          <w:p w:rsidR="00F370DE" w:rsidRDefault="007661CA">
            <w:r>
              <w:t>16h00 – 18h00</w:t>
            </w:r>
          </w:p>
        </w:tc>
        <w:tc>
          <w:tcPr>
            <w:tcW w:w="1728" w:type="dxa"/>
          </w:tcPr>
          <w:p w:rsidR="00F370DE" w:rsidRDefault="007661CA">
            <w:r>
              <w:t>DMD – Centro de Eventos</w:t>
            </w:r>
          </w:p>
        </w:tc>
        <w:tc>
          <w:tcPr>
            <w:tcW w:w="1728" w:type="dxa"/>
          </w:tcPr>
          <w:p w:rsidR="00F370DE" w:rsidRDefault="007661CA">
            <w:r>
              <w:t>Cubo Mágico</w:t>
            </w:r>
          </w:p>
        </w:tc>
        <w:tc>
          <w:tcPr>
            <w:tcW w:w="1728" w:type="dxa"/>
          </w:tcPr>
          <w:p w:rsidR="00F370DE" w:rsidRDefault="007661CA">
            <w:r>
              <w:t>Competição Direta</w:t>
            </w:r>
          </w:p>
        </w:tc>
      </w:tr>
    </w:tbl>
    <w:p w:rsidR="00F370DE" w:rsidRDefault="007661CA">
      <w:pPr>
        <w:pStyle w:val="Ttulo2"/>
      </w:pPr>
      <w:r>
        <w:t>DOMINGO – 29/03/2026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717"/>
        <w:gridCol w:w="1718"/>
        <w:gridCol w:w="1722"/>
        <w:gridCol w:w="1724"/>
        <w:gridCol w:w="1729"/>
      </w:tblGrid>
      <w:tr w:rsidR="00F370DE" w:rsidTr="00567B2D">
        <w:tc>
          <w:tcPr>
            <w:tcW w:w="1717" w:type="dxa"/>
          </w:tcPr>
          <w:p w:rsidR="00F370DE" w:rsidRDefault="007661CA">
            <w:proofErr w:type="spellStart"/>
            <w:r>
              <w:t>Período</w:t>
            </w:r>
            <w:proofErr w:type="spellEnd"/>
          </w:p>
        </w:tc>
        <w:tc>
          <w:tcPr>
            <w:tcW w:w="1718" w:type="dxa"/>
          </w:tcPr>
          <w:p w:rsidR="00F370DE" w:rsidRDefault="007661CA">
            <w:r>
              <w:t>Horário</w:t>
            </w:r>
          </w:p>
        </w:tc>
        <w:tc>
          <w:tcPr>
            <w:tcW w:w="1722" w:type="dxa"/>
          </w:tcPr>
          <w:p w:rsidR="00F370DE" w:rsidRDefault="007661CA">
            <w:r>
              <w:t>Local</w:t>
            </w:r>
          </w:p>
        </w:tc>
        <w:tc>
          <w:tcPr>
            <w:tcW w:w="1724" w:type="dxa"/>
          </w:tcPr>
          <w:p w:rsidR="00F370DE" w:rsidRDefault="007661CA">
            <w:r>
              <w:t>Modalidade</w:t>
            </w:r>
          </w:p>
        </w:tc>
        <w:tc>
          <w:tcPr>
            <w:tcW w:w="1729" w:type="dxa"/>
          </w:tcPr>
          <w:p w:rsidR="00F370DE" w:rsidRDefault="007661CA">
            <w:r>
              <w:t>Fase</w:t>
            </w:r>
          </w:p>
        </w:tc>
      </w:tr>
      <w:tr w:rsidR="00F370DE" w:rsidTr="00567B2D">
        <w:tc>
          <w:tcPr>
            <w:tcW w:w="1717" w:type="dxa"/>
          </w:tcPr>
          <w:p w:rsidR="00F370DE" w:rsidRDefault="007661CA">
            <w:r>
              <w:t>Manhã</w:t>
            </w:r>
          </w:p>
        </w:tc>
        <w:tc>
          <w:tcPr>
            <w:tcW w:w="1718" w:type="dxa"/>
          </w:tcPr>
          <w:p w:rsidR="00F370DE" w:rsidRDefault="007661CA">
            <w:r>
              <w:t>08h00 – 11h00</w:t>
            </w:r>
          </w:p>
        </w:tc>
        <w:tc>
          <w:tcPr>
            <w:tcW w:w="1722" w:type="dxa"/>
          </w:tcPr>
          <w:p w:rsidR="00F370DE" w:rsidRDefault="007661CA">
            <w:r>
              <w:t>Ginásio José Carlos Pasa</w:t>
            </w:r>
          </w:p>
        </w:tc>
        <w:tc>
          <w:tcPr>
            <w:tcW w:w="1724" w:type="dxa"/>
          </w:tcPr>
          <w:p w:rsidR="00F370DE" w:rsidRDefault="007661CA">
            <w:r>
              <w:t>Corrida Intelectual</w:t>
            </w:r>
          </w:p>
        </w:tc>
        <w:tc>
          <w:tcPr>
            <w:tcW w:w="1729" w:type="dxa"/>
          </w:tcPr>
          <w:p w:rsidR="00F370DE" w:rsidRDefault="007661CA">
            <w:r>
              <w:t>Classificatória</w:t>
            </w:r>
          </w:p>
        </w:tc>
      </w:tr>
      <w:tr w:rsidR="00F370DE" w:rsidTr="00567B2D">
        <w:tc>
          <w:tcPr>
            <w:tcW w:w="1717" w:type="dxa"/>
          </w:tcPr>
          <w:p w:rsidR="00F370DE" w:rsidRDefault="007661CA">
            <w:r>
              <w:t>Tarde</w:t>
            </w:r>
          </w:p>
        </w:tc>
        <w:tc>
          <w:tcPr>
            <w:tcW w:w="1718" w:type="dxa"/>
          </w:tcPr>
          <w:p w:rsidR="00F370DE" w:rsidRDefault="00567B2D">
            <w:r>
              <w:t>13h30 – 15h0</w:t>
            </w:r>
            <w:r w:rsidR="007661CA">
              <w:t>0</w:t>
            </w:r>
          </w:p>
        </w:tc>
        <w:tc>
          <w:tcPr>
            <w:tcW w:w="1722" w:type="dxa"/>
          </w:tcPr>
          <w:p w:rsidR="00F370DE" w:rsidRDefault="007661CA">
            <w:proofErr w:type="spellStart"/>
            <w:r>
              <w:t>Ginásio</w:t>
            </w:r>
            <w:proofErr w:type="spellEnd"/>
            <w:r>
              <w:t xml:space="preserve"> José Carlos </w:t>
            </w:r>
            <w:proofErr w:type="spellStart"/>
            <w:r>
              <w:t>Pasa</w:t>
            </w:r>
            <w:proofErr w:type="spellEnd"/>
          </w:p>
        </w:tc>
        <w:tc>
          <w:tcPr>
            <w:tcW w:w="1724" w:type="dxa"/>
          </w:tcPr>
          <w:p w:rsidR="00F370DE" w:rsidRDefault="00567B2D">
            <w:proofErr w:type="spellStart"/>
            <w:r>
              <w:t>Ordem</w:t>
            </w:r>
            <w:proofErr w:type="spellEnd"/>
            <w:r>
              <w:t xml:space="preserve"> </w:t>
            </w:r>
            <w:proofErr w:type="spellStart"/>
            <w:r>
              <w:t>Unida</w:t>
            </w:r>
            <w:proofErr w:type="spellEnd"/>
          </w:p>
        </w:tc>
        <w:tc>
          <w:tcPr>
            <w:tcW w:w="1729" w:type="dxa"/>
          </w:tcPr>
          <w:p w:rsidR="00F370DE" w:rsidRDefault="007661CA">
            <w:r>
              <w:t>Final</w:t>
            </w:r>
          </w:p>
        </w:tc>
      </w:tr>
      <w:tr w:rsidR="00F370DE" w:rsidTr="00567B2D">
        <w:tc>
          <w:tcPr>
            <w:tcW w:w="1717" w:type="dxa"/>
          </w:tcPr>
          <w:p w:rsidR="00F370DE" w:rsidRDefault="007661CA">
            <w:r>
              <w:t>Tarde</w:t>
            </w:r>
          </w:p>
        </w:tc>
        <w:tc>
          <w:tcPr>
            <w:tcW w:w="1718" w:type="dxa"/>
          </w:tcPr>
          <w:p w:rsidR="00F370DE" w:rsidRDefault="00567B2D">
            <w:r>
              <w:t>15h30 – 17</w:t>
            </w:r>
            <w:r w:rsidR="007661CA">
              <w:t>h00</w:t>
            </w:r>
          </w:p>
        </w:tc>
        <w:tc>
          <w:tcPr>
            <w:tcW w:w="1722" w:type="dxa"/>
          </w:tcPr>
          <w:p w:rsidR="00F370DE" w:rsidRDefault="00567B2D">
            <w:proofErr w:type="spellStart"/>
            <w:r>
              <w:t>Ginásio</w:t>
            </w:r>
            <w:proofErr w:type="spellEnd"/>
            <w:r>
              <w:t xml:space="preserve"> José Carlos </w:t>
            </w:r>
            <w:proofErr w:type="spellStart"/>
            <w:r>
              <w:t>Pasa</w:t>
            </w:r>
            <w:proofErr w:type="spellEnd"/>
          </w:p>
        </w:tc>
        <w:tc>
          <w:tcPr>
            <w:tcW w:w="1724" w:type="dxa"/>
          </w:tcPr>
          <w:p w:rsidR="00F370DE" w:rsidRDefault="00567B2D">
            <w:r>
              <w:t xml:space="preserve">Corrida </w:t>
            </w:r>
            <w:proofErr w:type="spellStart"/>
            <w:r>
              <w:t>Intelectual</w:t>
            </w:r>
            <w:proofErr w:type="spellEnd"/>
          </w:p>
        </w:tc>
        <w:tc>
          <w:tcPr>
            <w:tcW w:w="1729" w:type="dxa"/>
          </w:tcPr>
          <w:p w:rsidR="00F370DE" w:rsidRDefault="00567B2D">
            <w:r>
              <w:t>Final</w:t>
            </w:r>
          </w:p>
        </w:tc>
      </w:tr>
      <w:tr w:rsidR="00567B2D" w:rsidTr="00567B2D">
        <w:tc>
          <w:tcPr>
            <w:tcW w:w="1717" w:type="dxa"/>
          </w:tcPr>
          <w:p w:rsidR="00567B2D" w:rsidRDefault="00567B2D" w:rsidP="00B4058D">
            <w:r>
              <w:t xml:space="preserve">Tarde </w:t>
            </w:r>
          </w:p>
        </w:tc>
        <w:tc>
          <w:tcPr>
            <w:tcW w:w="1718" w:type="dxa"/>
          </w:tcPr>
          <w:p w:rsidR="00567B2D" w:rsidRDefault="00567B2D" w:rsidP="00B4058D">
            <w:r>
              <w:t>18H00 – 20h00</w:t>
            </w:r>
          </w:p>
        </w:tc>
        <w:tc>
          <w:tcPr>
            <w:tcW w:w="1722" w:type="dxa"/>
          </w:tcPr>
          <w:p w:rsidR="00567B2D" w:rsidRDefault="00567B2D" w:rsidP="00B4058D">
            <w:r>
              <w:t xml:space="preserve">DMD – Centro de </w:t>
            </w:r>
            <w:proofErr w:type="spellStart"/>
            <w:r>
              <w:t>Eventos</w:t>
            </w:r>
            <w:proofErr w:type="spellEnd"/>
          </w:p>
        </w:tc>
        <w:tc>
          <w:tcPr>
            <w:tcW w:w="1724" w:type="dxa"/>
          </w:tcPr>
          <w:p w:rsidR="00567B2D" w:rsidRDefault="00567B2D" w:rsidP="00B4058D">
            <w:proofErr w:type="spellStart"/>
            <w:r>
              <w:t>Premiacão</w:t>
            </w:r>
            <w:proofErr w:type="spellEnd"/>
            <w:r>
              <w:t xml:space="preserve"> e </w:t>
            </w:r>
            <w:proofErr w:type="spellStart"/>
            <w:r>
              <w:t>encerramento</w:t>
            </w:r>
            <w:proofErr w:type="spellEnd"/>
          </w:p>
        </w:tc>
        <w:tc>
          <w:tcPr>
            <w:tcW w:w="1729" w:type="dxa"/>
          </w:tcPr>
          <w:p w:rsidR="00567B2D" w:rsidRDefault="00567B2D" w:rsidP="00B4058D"/>
        </w:tc>
      </w:tr>
    </w:tbl>
    <w:p w:rsidR="00567B2D" w:rsidRDefault="00567B2D" w:rsidP="00567B2D"/>
    <w:p w:rsidR="007661CA" w:rsidRDefault="007661CA"/>
    <w:sectPr w:rsidR="007661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67B2D"/>
    <w:rsid w:val="007661CA"/>
    <w:rsid w:val="00A7488A"/>
    <w:rsid w:val="00AA1D8D"/>
    <w:rsid w:val="00B47730"/>
    <w:rsid w:val="00CB0664"/>
    <w:rsid w:val="00E10977"/>
    <w:rsid w:val="00F370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B9FC1"/>
  <w14:defaultImageDpi w14:val="300"/>
  <w15:docId w15:val="{55C3A2E9-7097-4568-90CC-21B4E540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0EB6C6-103B-4DA8-A70D-1D6D9BCD8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216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Ademar Corrêa da Costa</cp:lastModifiedBy>
  <cp:revision>4</cp:revision>
  <dcterms:created xsi:type="dcterms:W3CDTF">2026-01-30T19:58:00Z</dcterms:created>
  <dcterms:modified xsi:type="dcterms:W3CDTF">2026-01-30T20:53:00Z</dcterms:modified>
  <cp:category/>
</cp:coreProperties>
</file>