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3C997" w14:textId="77777777" w:rsidR="00F7215F" w:rsidRPr="00275129" w:rsidRDefault="00F7215F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Theme="minorHAnsi" w:hAnsiTheme="minorHAnsi" w:cstheme="minorHAnsi"/>
          <w:color w:val="555555"/>
          <w:sz w:val="30"/>
          <w:szCs w:val="30"/>
        </w:rPr>
      </w:pPr>
      <w:r w:rsidRPr="0027512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7E8E832" wp14:editId="6D20C743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209675" cy="114300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75129">
        <w:rPr>
          <w:rStyle w:val="Forte"/>
          <w:rFonts w:asciiTheme="minorHAnsi" w:hAnsiTheme="minorHAnsi" w:cstheme="minorHAnsi"/>
          <w:color w:val="555555"/>
          <w:sz w:val="30"/>
          <w:szCs w:val="30"/>
        </w:rPr>
        <w:br w:type="textWrapping" w:clear="all"/>
      </w:r>
    </w:p>
    <w:p w14:paraId="32E9749B" w14:textId="5981D2DB" w:rsidR="002308AC" w:rsidRPr="00275129" w:rsidRDefault="002308AC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Theme="minorHAnsi" w:hAnsiTheme="minorHAnsi" w:cstheme="minorHAnsi"/>
          <w:sz w:val="30"/>
          <w:szCs w:val="30"/>
        </w:rPr>
      </w:pPr>
      <w:r w:rsidRPr="00275129">
        <w:rPr>
          <w:rStyle w:val="Forte"/>
          <w:rFonts w:asciiTheme="minorHAnsi" w:hAnsiTheme="minorHAnsi" w:cstheme="minorHAnsi"/>
          <w:sz w:val="30"/>
          <w:szCs w:val="30"/>
        </w:rPr>
        <w:t>NOTA T</w:t>
      </w:r>
      <w:r w:rsidR="00F7215F" w:rsidRPr="00275129">
        <w:rPr>
          <w:rStyle w:val="Forte"/>
          <w:rFonts w:asciiTheme="minorHAnsi" w:hAnsiTheme="minorHAnsi" w:cstheme="minorHAnsi"/>
          <w:sz w:val="30"/>
          <w:szCs w:val="30"/>
        </w:rPr>
        <w:t>É</w:t>
      </w:r>
      <w:r w:rsidRPr="00275129">
        <w:rPr>
          <w:rStyle w:val="Forte"/>
          <w:rFonts w:asciiTheme="minorHAnsi" w:hAnsiTheme="minorHAnsi" w:cstheme="minorHAnsi"/>
          <w:sz w:val="30"/>
          <w:szCs w:val="30"/>
        </w:rPr>
        <w:t>CNICA</w:t>
      </w:r>
      <w:r w:rsidR="00F7215F" w:rsidRPr="00275129">
        <w:rPr>
          <w:rStyle w:val="Forte"/>
          <w:rFonts w:asciiTheme="minorHAnsi" w:hAnsiTheme="minorHAnsi" w:cstheme="minorHAnsi"/>
          <w:sz w:val="30"/>
          <w:szCs w:val="30"/>
        </w:rPr>
        <w:t xml:space="preserve"> DA COMUNICAÇÃO </w:t>
      </w:r>
    </w:p>
    <w:p w14:paraId="412B347A" w14:textId="77777777" w:rsidR="00F7215F" w:rsidRPr="00275129" w:rsidRDefault="00F7215F" w:rsidP="00F7215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Style w:val="Forte"/>
          <w:rFonts w:asciiTheme="minorHAnsi" w:hAnsiTheme="minorHAnsi" w:cstheme="minorHAnsi"/>
          <w:sz w:val="30"/>
          <w:szCs w:val="30"/>
        </w:rPr>
        <w:t>A Agência Estadual de Regulação dos Serviços Públicos Delegados (AGER-MT) vem a público esclarecer que:</w:t>
      </w:r>
    </w:p>
    <w:p w14:paraId="318901D1" w14:textId="77777777" w:rsidR="00F7215F" w:rsidRPr="00275129" w:rsidRDefault="00F7215F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Theme="minorHAnsi" w:hAnsiTheme="minorHAnsi" w:cstheme="minorHAnsi"/>
          <w:sz w:val="30"/>
          <w:szCs w:val="30"/>
        </w:rPr>
      </w:pPr>
    </w:p>
    <w:p w14:paraId="70176C11" w14:textId="6D184DAD" w:rsidR="00D37578" w:rsidRPr="00275129" w:rsidRDefault="00F7215F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</w:rPr>
        <w:t xml:space="preserve">A </w:t>
      </w:r>
      <w:r w:rsidRPr="002A4907">
        <w:rPr>
          <w:rFonts w:asciiTheme="minorHAnsi" w:hAnsiTheme="minorHAnsi" w:cstheme="minorHAnsi"/>
          <w:b/>
          <w:bCs/>
        </w:rPr>
        <w:t>Concessionária</w:t>
      </w:r>
      <w:r w:rsidR="00961946" w:rsidRPr="002A4907">
        <w:rPr>
          <w:rFonts w:asciiTheme="minorHAnsi" w:hAnsiTheme="minorHAnsi" w:cstheme="minorHAnsi"/>
          <w:b/>
          <w:bCs/>
        </w:rPr>
        <w:t xml:space="preserve"> </w:t>
      </w:r>
      <w:r w:rsidR="00802E8D" w:rsidRPr="002A4907">
        <w:rPr>
          <w:rFonts w:asciiTheme="minorHAnsi" w:hAnsiTheme="minorHAnsi" w:cstheme="minorHAnsi"/>
          <w:b/>
          <w:bCs/>
        </w:rPr>
        <w:t>de Rodovias Via Brasil MT-100</w:t>
      </w:r>
      <w:r w:rsidRPr="00275129">
        <w:rPr>
          <w:rFonts w:asciiTheme="minorHAnsi" w:hAnsiTheme="minorHAnsi" w:cstheme="minorHAnsi"/>
        </w:rPr>
        <w:t xml:space="preserve"> com delegação para </w:t>
      </w:r>
      <w:r w:rsidR="004F2C00">
        <w:rPr>
          <w:rFonts w:asciiTheme="minorHAnsi" w:hAnsiTheme="minorHAnsi" w:cstheme="minorHAnsi"/>
        </w:rPr>
        <w:t>a prestação dos serviços públicos de conservação, recuperação, manutenção, implantação de melhorias e operação rodoviária da Rodovia Estadual MT-100 – Alto Araguaia</w:t>
      </w:r>
      <w:r w:rsidR="00961946" w:rsidRPr="00275129">
        <w:rPr>
          <w:rFonts w:asciiTheme="minorHAnsi" w:hAnsiTheme="minorHAnsi" w:cstheme="minorHAnsi"/>
        </w:rPr>
        <w:t xml:space="preserve">, </w:t>
      </w:r>
      <w:r w:rsidR="000A5EB0" w:rsidRPr="00275129">
        <w:rPr>
          <w:rFonts w:asciiTheme="minorHAnsi" w:hAnsiTheme="minorHAnsi" w:cstheme="minorHAnsi"/>
        </w:rPr>
        <w:t xml:space="preserve">através do </w:t>
      </w:r>
      <w:r w:rsidR="004F2C00">
        <w:rPr>
          <w:rFonts w:asciiTheme="minorHAnsi" w:hAnsiTheme="minorHAnsi" w:cstheme="minorHAnsi"/>
        </w:rPr>
        <w:t>C</w:t>
      </w:r>
      <w:r w:rsidR="00CF04E8" w:rsidRPr="00275129">
        <w:rPr>
          <w:rFonts w:asciiTheme="minorHAnsi" w:hAnsiTheme="minorHAnsi" w:cstheme="minorHAnsi"/>
        </w:rPr>
        <w:t xml:space="preserve">ontrato de </w:t>
      </w:r>
      <w:r w:rsidR="004F2C00">
        <w:rPr>
          <w:rFonts w:asciiTheme="minorHAnsi" w:hAnsiTheme="minorHAnsi" w:cstheme="minorHAnsi"/>
        </w:rPr>
        <w:t>C</w:t>
      </w:r>
      <w:r w:rsidR="00CF04E8" w:rsidRPr="00275129">
        <w:rPr>
          <w:rFonts w:asciiTheme="minorHAnsi" w:hAnsiTheme="minorHAnsi" w:cstheme="minorHAnsi"/>
        </w:rPr>
        <w:t>oncessão n°</w:t>
      </w:r>
      <w:r w:rsidR="00961946" w:rsidRPr="00275129">
        <w:rPr>
          <w:rFonts w:asciiTheme="minorHAnsi" w:hAnsiTheme="minorHAnsi" w:cstheme="minorHAnsi"/>
        </w:rPr>
        <w:t xml:space="preserve"> </w:t>
      </w:r>
      <w:r w:rsidR="00802E8D">
        <w:rPr>
          <w:rFonts w:asciiTheme="minorHAnsi" w:hAnsiTheme="minorHAnsi" w:cstheme="minorHAnsi"/>
        </w:rPr>
        <w:t>001</w:t>
      </w:r>
      <w:r w:rsidR="00CF04E8" w:rsidRPr="00275129">
        <w:rPr>
          <w:rFonts w:asciiTheme="minorHAnsi" w:hAnsiTheme="minorHAnsi" w:cstheme="minorHAnsi"/>
        </w:rPr>
        <w:t>/201</w:t>
      </w:r>
      <w:r w:rsidR="00802E8D">
        <w:rPr>
          <w:rFonts w:asciiTheme="minorHAnsi" w:hAnsiTheme="minorHAnsi" w:cstheme="minorHAnsi"/>
        </w:rPr>
        <w:t>8</w:t>
      </w:r>
      <w:r w:rsidR="00CF04E8" w:rsidRPr="00275129">
        <w:rPr>
          <w:rFonts w:asciiTheme="minorHAnsi" w:hAnsiTheme="minorHAnsi" w:cstheme="minorHAnsi"/>
        </w:rPr>
        <w:t>/00/00</w:t>
      </w:r>
      <w:r w:rsidR="00961946" w:rsidRPr="00275129">
        <w:rPr>
          <w:rFonts w:asciiTheme="minorHAnsi" w:hAnsiTheme="minorHAnsi" w:cstheme="minorHAnsi"/>
        </w:rPr>
        <w:t>-SINFRA</w:t>
      </w:r>
      <w:r w:rsidR="00CF04E8" w:rsidRPr="00275129">
        <w:rPr>
          <w:rFonts w:asciiTheme="minorHAnsi" w:hAnsiTheme="minorHAnsi" w:cstheme="minorHAnsi"/>
        </w:rPr>
        <w:t>.</w:t>
      </w:r>
    </w:p>
    <w:p w14:paraId="4D99AA68" w14:textId="3DC8B9D6" w:rsidR="00CF04E8" w:rsidRPr="00275129" w:rsidRDefault="00CF04E8" w:rsidP="00CF04E8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</w:rPr>
        <w:t>P</w:t>
      </w:r>
      <w:r w:rsidR="00D37578" w:rsidRPr="00275129">
        <w:rPr>
          <w:rFonts w:asciiTheme="minorHAnsi" w:hAnsiTheme="minorHAnsi" w:cstheme="minorHAnsi"/>
        </w:rPr>
        <w:t>assa a operacionalizar</w:t>
      </w:r>
      <w:r w:rsidR="00961946" w:rsidRPr="00275129">
        <w:rPr>
          <w:rFonts w:asciiTheme="minorHAnsi" w:hAnsiTheme="minorHAnsi" w:cstheme="minorHAnsi"/>
        </w:rPr>
        <w:t xml:space="preserve"> a partir da </w:t>
      </w:r>
      <w:r w:rsidR="004F2C00">
        <w:rPr>
          <w:rFonts w:asciiTheme="minorHAnsi" w:hAnsiTheme="minorHAnsi" w:cstheme="minorHAnsi"/>
        </w:rPr>
        <w:t>data</w:t>
      </w:r>
      <w:r w:rsidR="00961946" w:rsidRPr="00275129">
        <w:rPr>
          <w:rFonts w:asciiTheme="minorHAnsi" w:hAnsiTheme="minorHAnsi" w:cstheme="minorHAnsi"/>
        </w:rPr>
        <w:t xml:space="preserve"> de 1</w:t>
      </w:r>
      <w:r w:rsidR="004F2C00">
        <w:rPr>
          <w:rFonts w:asciiTheme="minorHAnsi" w:hAnsiTheme="minorHAnsi" w:cstheme="minorHAnsi"/>
        </w:rPr>
        <w:t>8</w:t>
      </w:r>
      <w:r w:rsidR="00961946" w:rsidRPr="00275129">
        <w:rPr>
          <w:rFonts w:asciiTheme="minorHAnsi" w:hAnsiTheme="minorHAnsi" w:cstheme="minorHAnsi"/>
        </w:rPr>
        <w:t>/</w:t>
      </w:r>
      <w:r w:rsidR="004F2C00">
        <w:rPr>
          <w:rFonts w:asciiTheme="minorHAnsi" w:hAnsiTheme="minorHAnsi" w:cstheme="minorHAnsi"/>
        </w:rPr>
        <w:t>12</w:t>
      </w:r>
      <w:r w:rsidR="00961946" w:rsidRPr="00275129">
        <w:rPr>
          <w:rFonts w:asciiTheme="minorHAnsi" w:hAnsiTheme="minorHAnsi" w:cstheme="minorHAnsi"/>
        </w:rPr>
        <w:t>/2024</w:t>
      </w:r>
      <w:r w:rsidR="00D37578" w:rsidRPr="00275129">
        <w:rPr>
          <w:rFonts w:asciiTheme="minorHAnsi" w:hAnsiTheme="minorHAnsi" w:cstheme="minorHAnsi"/>
        </w:rPr>
        <w:t xml:space="preserve"> com </w:t>
      </w:r>
      <w:r w:rsidR="00B65C8D" w:rsidRPr="00275129">
        <w:rPr>
          <w:rFonts w:asciiTheme="minorHAnsi" w:hAnsiTheme="minorHAnsi" w:cstheme="minorHAnsi"/>
          <w:b/>
          <w:bCs/>
        </w:rPr>
        <w:t>T</w:t>
      </w:r>
      <w:r w:rsidR="00D37578" w:rsidRPr="00275129">
        <w:rPr>
          <w:rFonts w:asciiTheme="minorHAnsi" w:hAnsiTheme="minorHAnsi" w:cstheme="minorHAnsi"/>
          <w:b/>
          <w:bCs/>
        </w:rPr>
        <w:t>arifa</w:t>
      </w:r>
      <w:r w:rsidRPr="00275129">
        <w:rPr>
          <w:rFonts w:asciiTheme="minorHAnsi" w:hAnsiTheme="minorHAnsi" w:cstheme="minorHAnsi"/>
          <w:b/>
          <w:bCs/>
        </w:rPr>
        <w:t xml:space="preserve"> </w:t>
      </w:r>
      <w:r w:rsidR="004F2C00">
        <w:rPr>
          <w:rFonts w:asciiTheme="minorHAnsi" w:hAnsiTheme="minorHAnsi" w:cstheme="minorHAnsi"/>
          <w:b/>
          <w:bCs/>
        </w:rPr>
        <w:t>Básica de Pedágio</w:t>
      </w:r>
      <w:r w:rsidRPr="00275129">
        <w:rPr>
          <w:rFonts w:asciiTheme="minorHAnsi" w:hAnsiTheme="minorHAnsi" w:cstheme="minorHAnsi"/>
          <w:b/>
          <w:bCs/>
        </w:rPr>
        <w:t xml:space="preserve"> na importância de R$ 1</w:t>
      </w:r>
      <w:r w:rsidR="004F2C00">
        <w:rPr>
          <w:rFonts w:asciiTheme="minorHAnsi" w:hAnsiTheme="minorHAnsi" w:cstheme="minorHAnsi"/>
          <w:b/>
          <w:bCs/>
        </w:rPr>
        <w:t>1</w:t>
      </w:r>
      <w:r w:rsidRPr="00275129">
        <w:rPr>
          <w:rFonts w:asciiTheme="minorHAnsi" w:hAnsiTheme="minorHAnsi" w:cstheme="minorHAnsi"/>
          <w:b/>
          <w:bCs/>
        </w:rPr>
        <w:t>,</w:t>
      </w:r>
      <w:r w:rsidR="004F2C00">
        <w:rPr>
          <w:rFonts w:asciiTheme="minorHAnsi" w:hAnsiTheme="minorHAnsi" w:cstheme="minorHAnsi"/>
          <w:b/>
          <w:bCs/>
        </w:rPr>
        <w:t>20</w:t>
      </w:r>
      <w:r w:rsidRPr="00275129">
        <w:rPr>
          <w:rFonts w:asciiTheme="minorHAnsi" w:hAnsiTheme="minorHAnsi" w:cstheme="minorHAnsi"/>
        </w:rPr>
        <w:t xml:space="preserve"> (</w:t>
      </w:r>
      <w:r w:rsidR="004F2C00">
        <w:rPr>
          <w:rFonts w:asciiTheme="minorHAnsi" w:hAnsiTheme="minorHAnsi" w:cstheme="minorHAnsi"/>
        </w:rPr>
        <w:t>onze</w:t>
      </w:r>
      <w:r w:rsidRPr="00275129">
        <w:rPr>
          <w:rFonts w:asciiTheme="minorHAnsi" w:hAnsiTheme="minorHAnsi" w:cstheme="minorHAnsi"/>
        </w:rPr>
        <w:t xml:space="preserve"> reais e </w:t>
      </w:r>
      <w:r w:rsidR="004F2C00">
        <w:rPr>
          <w:rFonts w:asciiTheme="minorHAnsi" w:hAnsiTheme="minorHAnsi" w:cstheme="minorHAnsi"/>
        </w:rPr>
        <w:t xml:space="preserve">vinte </w:t>
      </w:r>
      <w:r w:rsidRPr="00275129">
        <w:rPr>
          <w:rFonts w:asciiTheme="minorHAnsi" w:hAnsiTheme="minorHAnsi" w:cstheme="minorHAnsi"/>
        </w:rPr>
        <w:t>centavos</w:t>
      </w:r>
      <w:r w:rsidR="00961946" w:rsidRPr="00275129">
        <w:rPr>
          <w:rFonts w:asciiTheme="minorHAnsi" w:hAnsiTheme="minorHAnsi" w:cstheme="minorHAnsi"/>
        </w:rPr>
        <w:t xml:space="preserve">), </w:t>
      </w:r>
      <w:r w:rsidR="004F2C00">
        <w:rPr>
          <w:rFonts w:asciiTheme="minorHAnsi" w:hAnsiTheme="minorHAnsi" w:cstheme="minorHAnsi"/>
        </w:rPr>
        <w:t>como tarifa teto, reproduzindo seus efeitos para as demais categorias de veículos</w:t>
      </w:r>
      <w:r w:rsidRPr="00275129">
        <w:rPr>
          <w:rFonts w:asciiTheme="minorHAnsi" w:hAnsiTheme="minorHAnsi" w:cstheme="minorHAnsi"/>
        </w:rPr>
        <w:t xml:space="preserve">, </w:t>
      </w:r>
      <w:r w:rsidR="00B65C8D" w:rsidRPr="00275129">
        <w:rPr>
          <w:rFonts w:asciiTheme="minorHAnsi" w:hAnsiTheme="minorHAnsi" w:cstheme="minorHAnsi"/>
        </w:rPr>
        <w:t>conforme</w:t>
      </w:r>
      <w:r w:rsidRPr="00275129">
        <w:rPr>
          <w:rFonts w:asciiTheme="minorHAnsi" w:hAnsiTheme="minorHAnsi" w:cstheme="minorHAnsi"/>
        </w:rPr>
        <w:t xml:space="preserve"> definido no item </w:t>
      </w:r>
      <w:r w:rsidR="004F2C00">
        <w:rPr>
          <w:rFonts w:asciiTheme="minorHAnsi" w:hAnsiTheme="minorHAnsi" w:cstheme="minorHAnsi"/>
        </w:rPr>
        <w:t>9.5</w:t>
      </w:r>
      <w:r w:rsidRPr="00275129">
        <w:rPr>
          <w:rFonts w:asciiTheme="minorHAnsi" w:hAnsiTheme="minorHAnsi" w:cstheme="minorHAnsi"/>
        </w:rPr>
        <w:t xml:space="preserve"> do Contrato</w:t>
      </w:r>
      <w:r w:rsidR="00B65C8D" w:rsidRPr="00275129">
        <w:rPr>
          <w:rFonts w:asciiTheme="minorHAnsi" w:hAnsiTheme="minorHAnsi" w:cstheme="minorHAnsi"/>
        </w:rPr>
        <w:t xml:space="preserve"> de Concessão</w:t>
      </w:r>
      <w:r w:rsidRPr="00275129">
        <w:rPr>
          <w:rFonts w:asciiTheme="minorHAnsi" w:hAnsiTheme="minorHAnsi" w:cstheme="minorHAnsi"/>
        </w:rPr>
        <w:t>.</w:t>
      </w:r>
    </w:p>
    <w:p w14:paraId="1B2B36B8" w14:textId="0588C6E9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</w:rPr>
        <w:t xml:space="preserve">O </w:t>
      </w:r>
      <w:r w:rsidR="00B478D2">
        <w:rPr>
          <w:rFonts w:asciiTheme="minorHAnsi" w:hAnsiTheme="minorHAnsi" w:cstheme="minorHAnsi"/>
        </w:rPr>
        <w:t xml:space="preserve">6º </w:t>
      </w:r>
      <w:r w:rsidRPr="00275129">
        <w:rPr>
          <w:rFonts w:asciiTheme="minorHAnsi" w:hAnsiTheme="minorHAnsi" w:cstheme="minorHAnsi"/>
        </w:rPr>
        <w:t xml:space="preserve">reajuste fixado, foi devidamente tratado nos autos do processo de n° </w:t>
      </w:r>
      <w:r w:rsidR="00CF04E8" w:rsidRPr="00275129">
        <w:rPr>
          <w:rFonts w:asciiTheme="minorHAnsi" w:hAnsiTheme="minorHAnsi" w:cstheme="minorHAnsi"/>
        </w:rPr>
        <w:t>AGER-PRO-202</w:t>
      </w:r>
      <w:r w:rsidR="004F2C00">
        <w:rPr>
          <w:rFonts w:asciiTheme="minorHAnsi" w:hAnsiTheme="minorHAnsi" w:cstheme="minorHAnsi"/>
        </w:rPr>
        <w:t>4</w:t>
      </w:r>
      <w:r w:rsidR="00CF04E8" w:rsidRPr="00275129">
        <w:rPr>
          <w:rFonts w:asciiTheme="minorHAnsi" w:hAnsiTheme="minorHAnsi" w:cstheme="minorHAnsi"/>
        </w:rPr>
        <w:t>/</w:t>
      </w:r>
      <w:r w:rsidR="006A5B70" w:rsidRPr="00275129">
        <w:rPr>
          <w:rFonts w:asciiTheme="minorHAnsi" w:hAnsiTheme="minorHAnsi" w:cstheme="minorHAnsi"/>
        </w:rPr>
        <w:t>0</w:t>
      </w:r>
      <w:r w:rsidR="004F2C00">
        <w:rPr>
          <w:rFonts w:asciiTheme="minorHAnsi" w:hAnsiTheme="minorHAnsi" w:cstheme="minorHAnsi"/>
        </w:rPr>
        <w:t>2752</w:t>
      </w:r>
      <w:r w:rsidRPr="00275129">
        <w:rPr>
          <w:rFonts w:asciiTheme="minorHAnsi" w:hAnsiTheme="minorHAnsi" w:cstheme="minorHAnsi"/>
        </w:rPr>
        <w:t xml:space="preserve">, seguindo todos os ritos processuais regulatórios aplicáveis ao caso, conclusos, foram deferidos pela Diretoria Executiva Colegiada da AGER-MT, durante a </w:t>
      </w:r>
      <w:r w:rsidR="004F2C00">
        <w:rPr>
          <w:rFonts w:asciiTheme="minorHAnsi" w:hAnsiTheme="minorHAnsi" w:cstheme="minorHAnsi"/>
        </w:rPr>
        <w:t>21</w:t>
      </w:r>
      <w:r w:rsidRPr="00275129">
        <w:rPr>
          <w:rFonts w:asciiTheme="minorHAnsi" w:hAnsiTheme="minorHAnsi" w:cstheme="minorHAnsi"/>
        </w:rPr>
        <w:t xml:space="preserve">ª Sessão Regulatória realizada no dia </w:t>
      </w:r>
      <w:r w:rsidR="004F2C00">
        <w:rPr>
          <w:rFonts w:asciiTheme="minorHAnsi" w:hAnsiTheme="minorHAnsi" w:cstheme="minorHAnsi"/>
        </w:rPr>
        <w:t>17</w:t>
      </w:r>
      <w:r w:rsidRPr="00275129">
        <w:rPr>
          <w:rFonts w:asciiTheme="minorHAnsi" w:hAnsiTheme="minorHAnsi" w:cstheme="minorHAnsi"/>
        </w:rPr>
        <w:t>/</w:t>
      </w:r>
      <w:r w:rsidR="004F2C00">
        <w:rPr>
          <w:rFonts w:asciiTheme="minorHAnsi" w:hAnsiTheme="minorHAnsi" w:cstheme="minorHAnsi"/>
        </w:rPr>
        <w:t>12</w:t>
      </w:r>
      <w:r w:rsidRPr="00275129">
        <w:rPr>
          <w:rFonts w:asciiTheme="minorHAnsi" w:hAnsiTheme="minorHAnsi" w:cstheme="minorHAnsi"/>
        </w:rPr>
        <w:t>/202</w:t>
      </w:r>
      <w:r w:rsidR="006A5B70" w:rsidRPr="00275129">
        <w:rPr>
          <w:rFonts w:asciiTheme="minorHAnsi" w:hAnsiTheme="minorHAnsi" w:cstheme="minorHAnsi"/>
        </w:rPr>
        <w:t>4</w:t>
      </w:r>
      <w:r w:rsidRPr="00275129">
        <w:rPr>
          <w:rFonts w:asciiTheme="minorHAnsi" w:hAnsiTheme="minorHAnsi" w:cstheme="minorHAnsi"/>
        </w:rPr>
        <w:t xml:space="preserve">, com a devida publicação em Diário Oficial do Estado no dia </w:t>
      </w:r>
      <w:r w:rsidR="004F2C00">
        <w:rPr>
          <w:rFonts w:asciiTheme="minorHAnsi" w:hAnsiTheme="minorHAnsi" w:cstheme="minorHAnsi"/>
        </w:rPr>
        <w:t>18</w:t>
      </w:r>
      <w:r w:rsidR="00CF04E8" w:rsidRPr="00275129">
        <w:rPr>
          <w:rFonts w:asciiTheme="minorHAnsi" w:hAnsiTheme="minorHAnsi" w:cstheme="minorHAnsi"/>
        </w:rPr>
        <w:t>/</w:t>
      </w:r>
      <w:r w:rsidR="004F2C00">
        <w:rPr>
          <w:rFonts w:asciiTheme="minorHAnsi" w:hAnsiTheme="minorHAnsi" w:cstheme="minorHAnsi"/>
        </w:rPr>
        <w:t>12</w:t>
      </w:r>
      <w:r w:rsidR="00CF04E8" w:rsidRPr="00275129">
        <w:rPr>
          <w:rFonts w:asciiTheme="minorHAnsi" w:hAnsiTheme="minorHAnsi" w:cstheme="minorHAnsi"/>
        </w:rPr>
        <w:t>/202</w:t>
      </w:r>
      <w:r w:rsidR="006A5B70" w:rsidRPr="00275129">
        <w:rPr>
          <w:rFonts w:asciiTheme="minorHAnsi" w:hAnsiTheme="minorHAnsi" w:cstheme="minorHAnsi"/>
        </w:rPr>
        <w:t>4</w:t>
      </w:r>
      <w:r w:rsidR="004F2C00">
        <w:rPr>
          <w:rFonts w:asciiTheme="minorHAnsi" w:hAnsiTheme="minorHAnsi" w:cstheme="minorHAnsi"/>
        </w:rPr>
        <w:t xml:space="preserve"> (DOE nº 28.893)</w:t>
      </w:r>
      <w:r w:rsidR="00CF04E8" w:rsidRPr="00275129">
        <w:rPr>
          <w:rFonts w:asciiTheme="minorHAnsi" w:hAnsiTheme="minorHAnsi" w:cstheme="minorHAnsi"/>
        </w:rPr>
        <w:t>.</w:t>
      </w:r>
    </w:p>
    <w:p w14:paraId="63DEE9A3" w14:textId="77777777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55555"/>
        </w:rPr>
      </w:pPr>
      <w:r w:rsidRPr="00275129">
        <w:rPr>
          <w:rFonts w:asciiTheme="minorHAnsi" w:hAnsiTheme="minorHAnsi" w:cstheme="minorHAnsi"/>
          <w:color w:val="555555"/>
        </w:rPr>
        <w:t> </w:t>
      </w:r>
    </w:p>
    <w:p w14:paraId="79B60647" w14:textId="77777777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Style w:val="Forte"/>
          <w:rFonts w:asciiTheme="minorHAnsi" w:hAnsiTheme="minorHAnsi" w:cstheme="minorHAnsi"/>
          <w:sz w:val="30"/>
          <w:szCs w:val="30"/>
        </w:rPr>
        <w:t>Entenda:</w:t>
      </w:r>
    </w:p>
    <w:p w14:paraId="571BB97E" w14:textId="77777777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</w:rPr>
        <w:t> </w:t>
      </w:r>
    </w:p>
    <w:p w14:paraId="5DA7FF99" w14:textId="5A4120B5" w:rsidR="00D37578" w:rsidRPr="00275129" w:rsidRDefault="000A5EB0" w:rsidP="00F30A64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</w:rPr>
        <w:t>A empresa</w:t>
      </w:r>
      <w:r w:rsidR="004F59E9" w:rsidRPr="00275129">
        <w:rPr>
          <w:rFonts w:asciiTheme="minorHAnsi" w:hAnsiTheme="minorHAnsi" w:cstheme="minorHAnsi"/>
        </w:rPr>
        <w:t>, mediante concessão</w:t>
      </w:r>
      <w:r w:rsidRPr="00275129">
        <w:rPr>
          <w:rFonts w:asciiTheme="minorHAnsi" w:hAnsiTheme="minorHAnsi" w:cstheme="minorHAnsi"/>
        </w:rPr>
        <w:t>,</w:t>
      </w:r>
      <w:r w:rsidR="004F59E9" w:rsidRPr="00275129">
        <w:rPr>
          <w:rFonts w:asciiTheme="minorHAnsi" w:hAnsiTheme="minorHAnsi" w:cstheme="minorHAnsi"/>
        </w:rPr>
        <w:t xml:space="preserve"> tem por obrigação: </w:t>
      </w:r>
      <w:r w:rsidR="004F2C00">
        <w:rPr>
          <w:rFonts w:asciiTheme="minorHAnsi" w:hAnsiTheme="minorHAnsi" w:cstheme="minorHAnsi"/>
        </w:rPr>
        <w:t>prestação dos serviços públicos de conservação, recuperação, manutenção, implantação de melhorias e operação rodoviária da Rodovia Estadual MT-100 – Alto Araguaia</w:t>
      </w:r>
      <w:r w:rsidR="004F59E9" w:rsidRPr="00275129">
        <w:rPr>
          <w:rFonts w:asciiTheme="minorHAnsi" w:hAnsiTheme="minorHAnsi" w:cstheme="minorHAnsi"/>
        </w:rPr>
        <w:t>.</w:t>
      </w:r>
      <w:r w:rsidR="00D37578" w:rsidRPr="00275129">
        <w:rPr>
          <w:rFonts w:asciiTheme="minorHAnsi" w:hAnsiTheme="minorHAnsi" w:cstheme="minorHAnsi"/>
        </w:rPr>
        <w:t xml:space="preserve"> </w:t>
      </w:r>
      <w:r w:rsidR="004F59E9" w:rsidRPr="00275129">
        <w:rPr>
          <w:rFonts w:asciiTheme="minorHAnsi" w:hAnsiTheme="minorHAnsi" w:cstheme="minorHAnsi"/>
        </w:rPr>
        <w:t>I</w:t>
      </w:r>
      <w:r w:rsidR="00D37578" w:rsidRPr="00275129">
        <w:rPr>
          <w:rFonts w:asciiTheme="minorHAnsi" w:hAnsiTheme="minorHAnsi" w:cstheme="minorHAnsi"/>
        </w:rPr>
        <w:t xml:space="preserve">mportante esclarecer que o reajuste tarifário deferido por esta Agência, trata-se de um direito líquido e </w:t>
      </w:r>
      <w:r w:rsidR="00916B1F" w:rsidRPr="00275129">
        <w:rPr>
          <w:rFonts w:asciiTheme="minorHAnsi" w:hAnsiTheme="minorHAnsi" w:cstheme="minorHAnsi"/>
        </w:rPr>
        <w:t>certo com</w:t>
      </w:r>
      <w:r w:rsidR="00D37578" w:rsidRPr="00275129">
        <w:rPr>
          <w:rFonts w:asciiTheme="minorHAnsi" w:hAnsiTheme="minorHAnsi" w:cstheme="minorHAnsi"/>
        </w:rPr>
        <w:t xml:space="preserve"> previsão legal na </w:t>
      </w:r>
      <w:r w:rsidR="00167D0F" w:rsidRPr="00275129">
        <w:rPr>
          <w:rFonts w:asciiTheme="minorHAnsi" w:hAnsiTheme="minorHAnsi" w:cstheme="minorHAnsi"/>
        </w:rPr>
        <w:t xml:space="preserve">Cláusula </w:t>
      </w:r>
      <w:r w:rsidR="00F30A64">
        <w:rPr>
          <w:rFonts w:asciiTheme="minorHAnsi" w:hAnsiTheme="minorHAnsi" w:cstheme="minorHAnsi"/>
        </w:rPr>
        <w:t>9.5</w:t>
      </w:r>
      <w:r w:rsidR="00D37578" w:rsidRPr="00275129">
        <w:rPr>
          <w:rFonts w:asciiTheme="minorHAnsi" w:hAnsiTheme="minorHAnsi" w:cstheme="minorHAnsi"/>
        </w:rPr>
        <w:t xml:space="preserve"> </w:t>
      </w:r>
      <w:r w:rsidR="00167D0F" w:rsidRPr="00275129">
        <w:rPr>
          <w:rFonts w:asciiTheme="minorHAnsi" w:hAnsiTheme="minorHAnsi" w:cstheme="minorHAnsi"/>
        </w:rPr>
        <w:t>d</w:t>
      </w:r>
      <w:r w:rsidR="00D37578" w:rsidRPr="00275129">
        <w:rPr>
          <w:rFonts w:asciiTheme="minorHAnsi" w:hAnsiTheme="minorHAnsi" w:cstheme="minorHAnsi"/>
        </w:rPr>
        <w:t xml:space="preserve">o </w:t>
      </w:r>
      <w:r w:rsidR="00167D0F" w:rsidRPr="00275129">
        <w:rPr>
          <w:rFonts w:asciiTheme="minorHAnsi" w:hAnsiTheme="minorHAnsi" w:cstheme="minorHAnsi"/>
        </w:rPr>
        <w:t>C</w:t>
      </w:r>
      <w:r w:rsidR="00D37578" w:rsidRPr="00275129">
        <w:rPr>
          <w:rFonts w:asciiTheme="minorHAnsi" w:hAnsiTheme="minorHAnsi" w:cstheme="minorHAnsi"/>
        </w:rPr>
        <w:t xml:space="preserve">ontrato de </w:t>
      </w:r>
      <w:r w:rsidR="00167D0F" w:rsidRPr="00275129">
        <w:rPr>
          <w:rFonts w:asciiTheme="minorHAnsi" w:hAnsiTheme="minorHAnsi" w:cstheme="minorHAnsi"/>
        </w:rPr>
        <w:t>C</w:t>
      </w:r>
      <w:r w:rsidR="00D37578" w:rsidRPr="00275129">
        <w:rPr>
          <w:rFonts w:asciiTheme="minorHAnsi" w:hAnsiTheme="minorHAnsi" w:cstheme="minorHAnsi"/>
        </w:rPr>
        <w:t xml:space="preserve">oncessão de </w:t>
      </w:r>
      <w:r w:rsidR="00916B1F" w:rsidRPr="00275129">
        <w:rPr>
          <w:rFonts w:asciiTheme="minorHAnsi" w:hAnsiTheme="minorHAnsi" w:cstheme="minorHAnsi"/>
        </w:rPr>
        <w:t>n.º</w:t>
      </w:r>
      <w:r w:rsidR="004F59E9" w:rsidRPr="00275129">
        <w:rPr>
          <w:rFonts w:asciiTheme="minorHAnsi" w:hAnsiTheme="minorHAnsi" w:cstheme="minorHAnsi"/>
        </w:rPr>
        <w:t xml:space="preserve"> </w:t>
      </w:r>
      <w:r w:rsidR="001D5B69" w:rsidRPr="00275129">
        <w:rPr>
          <w:rFonts w:asciiTheme="minorHAnsi" w:hAnsiTheme="minorHAnsi" w:cstheme="minorHAnsi"/>
        </w:rPr>
        <w:t>0</w:t>
      </w:r>
      <w:r w:rsidR="00F30A64">
        <w:rPr>
          <w:rFonts w:asciiTheme="minorHAnsi" w:hAnsiTheme="minorHAnsi" w:cstheme="minorHAnsi"/>
        </w:rPr>
        <w:t>01</w:t>
      </w:r>
      <w:r w:rsidR="001D5B69" w:rsidRPr="00275129">
        <w:rPr>
          <w:rFonts w:asciiTheme="minorHAnsi" w:hAnsiTheme="minorHAnsi" w:cstheme="minorHAnsi"/>
        </w:rPr>
        <w:t>/201</w:t>
      </w:r>
      <w:r w:rsidR="00F30A64">
        <w:rPr>
          <w:rFonts w:asciiTheme="minorHAnsi" w:hAnsiTheme="minorHAnsi" w:cstheme="minorHAnsi"/>
        </w:rPr>
        <w:t>8</w:t>
      </w:r>
      <w:r w:rsidR="001D5B69" w:rsidRPr="00275129">
        <w:rPr>
          <w:rFonts w:asciiTheme="minorHAnsi" w:hAnsiTheme="minorHAnsi" w:cstheme="minorHAnsi"/>
        </w:rPr>
        <w:t>/00/00</w:t>
      </w:r>
      <w:r w:rsidR="004F59E9" w:rsidRPr="00275129">
        <w:rPr>
          <w:rFonts w:asciiTheme="minorHAnsi" w:hAnsiTheme="minorHAnsi" w:cstheme="minorHAnsi"/>
        </w:rPr>
        <w:t>-SINFRA</w:t>
      </w:r>
      <w:r w:rsidR="001D5B69" w:rsidRPr="00275129">
        <w:rPr>
          <w:rFonts w:asciiTheme="minorHAnsi" w:hAnsiTheme="minorHAnsi" w:cstheme="minorHAnsi"/>
        </w:rPr>
        <w:t xml:space="preserve"> assinado em </w:t>
      </w:r>
      <w:r w:rsidR="00F30A64">
        <w:rPr>
          <w:rFonts w:asciiTheme="minorHAnsi" w:hAnsiTheme="minorHAnsi" w:cstheme="minorHAnsi"/>
        </w:rPr>
        <w:t>20</w:t>
      </w:r>
      <w:r w:rsidR="004F59E9" w:rsidRPr="00275129">
        <w:rPr>
          <w:rFonts w:asciiTheme="minorHAnsi" w:hAnsiTheme="minorHAnsi" w:cstheme="minorHAnsi"/>
        </w:rPr>
        <w:t>/0</w:t>
      </w:r>
      <w:r w:rsidR="00F30A64">
        <w:rPr>
          <w:rFonts w:asciiTheme="minorHAnsi" w:hAnsiTheme="minorHAnsi" w:cstheme="minorHAnsi"/>
        </w:rPr>
        <w:t>8</w:t>
      </w:r>
      <w:r w:rsidR="004F59E9" w:rsidRPr="00275129">
        <w:rPr>
          <w:rFonts w:asciiTheme="minorHAnsi" w:hAnsiTheme="minorHAnsi" w:cstheme="minorHAnsi"/>
        </w:rPr>
        <w:t>/</w:t>
      </w:r>
      <w:r w:rsidR="001D5B69" w:rsidRPr="00275129">
        <w:rPr>
          <w:rFonts w:asciiTheme="minorHAnsi" w:hAnsiTheme="minorHAnsi" w:cstheme="minorHAnsi"/>
        </w:rPr>
        <w:t>20</w:t>
      </w:r>
      <w:r w:rsidR="004F59E9" w:rsidRPr="00275129">
        <w:rPr>
          <w:rFonts w:asciiTheme="minorHAnsi" w:hAnsiTheme="minorHAnsi" w:cstheme="minorHAnsi"/>
        </w:rPr>
        <w:t>1</w:t>
      </w:r>
      <w:r w:rsidR="00F30A64">
        <w:rPr>
          <w:rFonts w:asciiTheme="minorHAnsi" w:hAnsiTheme="minorHAnsi" w:cstheme="minorHAnsi"/>
        </w:rPr>
        <w:t>8</w:t>
      </w:r>
      <w:r w:rsidR="003D5B2F" w:rsidRPr="00275129">
        <w:rPr>
          <w:rFonts w:asciiTheme="minorHAnsi" w:hAnsiTheme="minorHAnsi" w:cstheme="minorHAnsi"/>
        </w:rPr>
        <w:t xml:space="preserve"> com o Poder Concedente</w:t>
      </w:r>
      <w:r w:rsidR="00D37578" w:rsidRPr="00275129">
        <w:rPr>
          <w:rFonts w:asciiTheme="minorHAnsi" w:hAnsiTheme="minorHAnsi" w:cstheme="minorHAnsi"/>
        </w:rPr>
        <w:t xml:space="preserve">, observa-se que o reajuste concedido, refere-se ao </w:t>
      </w:r>
      <w:r w:rsidR="00F30A64">
        <w:rPr>
          <w:rFonts w:asciiTheme="minorHAnsi" w:hAnsiTheme="minorHAnsi" w:cstheme="minorHAnsi"/>
        </w:rPr>
        <w:t xml:space="preserve">6º Reajuste da Tarifa Básica de Pedágio, conforme estabelece o contrato: “9.5 </w:t>
      </w:r>
      <w:r w:rsidR="00F30A64" w:rsidRPr="00F30A64">
        <w:rPr>
          <w:rFonts w:asciiTheme="minorHAnsi" w:hAnsiTheme="minorHAnsi" w:cstheme="minorHAnsi"/>
        </w:rPr>
        <w:t>A TARIFA DE PEDÁGIO será recalculada anualmente, no mês de aniversário da entrada</w:t>
      </w:r>
      <w:r w:rsidR="00F30A64">
        <w:rPr>
          <w:rFonts w:asciiTheme="minorHAnsi" w:hAnsiTheme="minorHAnsi" w:cstheme="minorHAnsi"/>
        </w:rPr>
        <w:t xml:space="preserve"> </w:t>
      </w:r>
      <w:r w:rsidR="00F30A64" w:rsidRPr="00F30A64">
        <w:rPr>
          <w:rFonts w:asciiTheme="minorHAnsi" w:hAnsiTheme="minorHAnsi" w:cstheme="minorHAnsi"/>
        </w:rPr>
        <w:t>em OPERAÇÃO COMERCIAL das Praças de Pedágio, considerando o reajuste pela</w:t>
      </w:r>
      <w:r w:rsidR="00F30A64">
        <w:rPr>
          <w:rFonts w:asciiTheme="minorHAnsi" w:hAnsiTheme="minorHAnsi" w:cstheme="minorHAnsi"/>
        </w:rPr>
        <w:t xml:space="preserve"> </w:t>
      </w:r>
      <w:r w:rsidR="00F30A64" w:rsidRPr="00F30A64">
        <w:rPr>
          <w:rFonts w:asciiTheme="minorHAnsi" w:hAnsiTheme="minorHAnsi" w:cstheme="minorHAnsi"/>
        </w:rPr>
        <w:t>aplicação da variação do IPCA/IBGE no período, tendo como referência a data base de</w:t>
      </w:r>
      <w:r w:rsidR="00F30A64">
        <w:rPr>
          <w:rFonts w:asciiTheme="minorHAnsi" w:hAnsiTheme="minorHAnsi" w:cstheme="minorHAnsi"/>
        </w:rPr>
        <w:t xml:space="preserve"> </w:t>
      </w:r>
      <w:r w:rsidR="00F30A64" w:rsidRPr="00F30A64">
        <w:rPr>
          <w:rFonts w:asciiTheme="minorHAnsi" w:hAnsiTheme="minorHAnsi" w:cstheme="minorHAnsi"/>
        </w:rPr>
        <w:t>apresentação da PROPOSTA DE PREÇO, conforme regramento estabelecidos pelo</w:t>
      </w:r>
      <w:r w:rsidR="00F30A64">
        <w:rPr>
          <w:rFonts w:asciiTheme="minorHAnsi" w:hAnsiTheme="minorHAnsi" w:cstheme="minorHAnsi"/>
        </w:rPr>
        <w:t xml:space="preserve"> </w:t>
      </w:r>
      <w:r w:rsidR="00F30A64" w:rsidRPr="00F30A64">
        <w:rPr>
          <w:rFonts w:asciiTheme="minorHAnsi" w:hAnsiTheme="minorHAnsi" w:cstheme="minorHAnsi"/>
        </w:rPr>
        <w:t>ANEXO V –</w:t>
      </w:r>
      <w:r w:rsidR="00F30A64">
        <w:rPr>
          <w:rFonts w:asciiTheme="minorHAnsi" w:hAnsiTheme="minorHAnsi" w:cstheme="minorHAnsi"/>
        </w:rPr>
        <w:t xml:space="preserve"> ESTRUTURA TARIFÁRIA</w:t>
      </w:r>
      <w:r w:rsidR="00D37578" w:rsidRPr="00275129">
        <w:rPr>
          <w:rFonts w:asciiTheme="minorHAnsi" w:hAnsiTheme="minorHAnsi" w:cstheme="minorHAnsi"/>
        </w:rPr>
        <w:t>.</w:t>
      </w:r>
      <w:r w:rsidR="00F30A64">
        <w:rPr>
          <w:rFonts w:asciiTheme="minorHAnsi" w:hAnsiTheme="minorHAnsi" w:cstheme="minorHAnsi"/>
        </w:rPr>
        <w:t>”</w:t>
      </w:r>
    </w:p>
    <w:p w14:paraId="11056ED8" w14:textId="77777777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55555"/>
        </w:rPr>
      </w:pPr>
      <w:r w:rsidRPr="00275129">
        <w:rPr>
          <w:rFonts w:asciiTheme="minorHAnsi" w:hAnsiTheme="minorHAnsi" w:cstheme="minorHAnsi"/>
          <w:color w:val="555555"/>
        </w:rPr>
        <w:lastRenderedPageBreak/>
        <w:t> </w:t>
      </w:r>
    </w:p>
    <w:p w14:paraId="187A1B47" w14:textId="77777777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</w:rPr>
        <w:t>Esclarece ainda, que tão logo tomou ciência do protocolo do requerimento da empresa, a AGER-MT, conforme comando legal regulatório, que pugna pelo respeito ao controle social de todas as decisões de regulação que possam atingir o interesse do usuário, conferiu ao pedido a máxima publicidade, dando ciência a todos os órgãos de defesa e controle, a exemplo do Tribunal de Contas do Estado, Controladoria Geral do Estado, o Ministério Público e o PROCON.   </w:t>
      </w:r>
    </w:p>
    <w:p w14:paraId="5E2347A4" w14:textId="07306A2C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  <w:color w:val="555555"/>
        </w:rPr>
        <w:t> </w:t>
      </w:r>
      <w:r w:rsidRPr="00275129">
        <w:rPr>
          <w:rFonts w:asciiTheme="minorHAnsi" w:hAnsiTheme="minorHAnsi" w:cstheme="minorHAnsi"/>
        </w:rPr>
        <w:t xml:space="preserve">O Processo foi encaminhado para </w:t>
      </w:r>
      <w:r w:rsidR="00335836" w:rsidRPr="00275129">
        <w:rPr>
          <w:rFonts w:asciiTheme="minorHAnsi" w:hAnsiTheme="minorHAnsi" w:cstheme="minorHAnsi"/>
        </w:rPr>
        <w:t>a Superintendência Reguladora de Estudos Econômicos</w:t>
      </w:r>
      <w:r w:rsidRPr="00275129">
        <w:rPr>
          <w:rFonts w:asciiTheme="minorHAnsi" w:hAnsiTheme="minorHAnsi" w:cstheme="minorHAnsi"/>
        </w:rPr>
        <w:t>, que emiti</w:t>
      </w:r>
      <w:r w:rsidR="00335836" w:rsidRPr="00275129">
        <w:rPr>
          <w:rFonts w:asciiTheme="minorHAnsi" w:hAnsiTheme="minorHAnsi" w:cstheme="minorHAnsi"/>
        </w:rPr>
        <w:t>u</w:t>
      </w:r>
      <w:r w:rsidRPr="00275129">
        <w:rPr>
          <w:rFonts w:asciiTheme="minorHAnsi" w:hAnsiTheme="minorHAnsi" w:cstheme="minorHAnsi"/>
        </w:rPr>
        <w:t xml:space="preserve"> parecer técnico favorável</w:t>
      </w:r>
      <w:r w:rsidR="009A5A9E">
        <w:rPr>
          <w:rFonts w:asciiTheme="minorHAnsi" w:hAnsiTheme="minorHAnsi" w:cstheme="minorHAnsi"/>
        </w:rPr>
        <w:t xml:space="preserve"> levando em conta a Nota Técnica encaminhada pelo Verificador Independente da concessão</w:t>
      </w:r>
      <w:r w:rsidRPr="00275129">
        <w:rPr>
          <w:rFonts w:asciiTheme="minorHAnsi" w:hAnsiTheme="minorHAnsi" w:cstheme="minorHAnsi"/>
        </w:rPr>
        <w:t xml:space="preserve">, </w:t>
      </w:r>
      <w:r w:rsidR="00167D0F" w:rsidRPr="00275129">
        <w:rPr>
          <w:rFonts w:asciiTheme="minorHAnsi" w:hAnsiTheme="minorHAnsi" w:cstheme="minorHAnsi"/>
        </w:rPr>
        <w:t>conforme proposta comercial da empresa</w:t>
      </w:r>
      <w:r w:rsidR="00B32D09" w:rsidRPr="00275129">
        <w:rPr>
          <w:rFonts w:asciiTheme="minorHAnsi" w:hAnsiTheme="minorHAnsi" w:cstheme="minorHAnsi"/>
        </w:rPr>
        <w:t xml:space="preserve">. </w:t>
      </w:r>
      <w:r w:rsidRPr="00275129">
        <w:rPr>
          <w:rFonts w:asciiTheme="minorHAnsi" w:hAnsiTheme="minorHAnsi" w:cstheme="minorHAnsi"/>
        </w:rPr>
        <w:t xml:space="preserve">Vencida a instrumentalização regulatória necessária, o processo estava pronto para confecção de relatório e voto pelo Relator do processo, o Diretor </w:t>
      </w:r>
      <w:r w:rsidR="00B32D09" w:rsidRPr="00275129">
        <w:rPr>
          <w:rFonts w:asciiTheme="minorHAnsi" w:hAnsiTheme="minorHAnsi" w:cstheme="minorHAnsi"/>
        </w:rPr>
        <w:t>Regulador de Ouvidoria e Saneamento</w:t>
      </w:r>
      <w:r w:rsidR="00275129" w:rsidRPr="00275129">
        <w:rPr>
          <w:rFonts w:asciiTheme="minorHAnsi" w:hAnsiTheme="minorHAnsi" w:cstheme="minorHAnsi"/>
        </w:rPr>
        <w:t>,</w:t>
      </w:r>
      <w:r w:rsidR="00EE5762" w:rsidRPr="00275129">
        <w:rPr>
          <w:rFonts w:asciiTheme="minorHAnsi" w:hAnsiTheme="minorHAnsi" w:cstheme="minorHAnsi"/>
        </w:rPr>
        <w:t xml:space="preserve"> </w:t>
      </w:r>
      <w:r w:rsidR="00275129" w:rsidRPr="00275129">
        <w:rPr>
          <w:rFonts w:asciiTheme="minorHAnsi" w:hAnsiTheme="minorHAnsi" w:cstheme="minorHAnsi"/>
        </w:rPr>
        <w:t>D</w:t>
      </w:r>
      <w:r w:rsidRPr="00275129">
        <w:rPr>
          <w:rFonts w:asciiTheme="minorHAnsi" w:hAnsiTheme="minorHAnsi" w:cstheme="minorHAnsi"/>
        </w:rPr>
        <w:t xml:space="preserve">r. </w:t>
      </w:r>
      <w:proofErr w:type="spellStart"/>
      <w:r w:rsidR="00B32D09" w:rsidRPr="00275129">
        <w:rPr>
          <w:rFonts w:asciiTheme="minorHAnsi" w:hAnsiTheme="minorHAnsi" w:cstheme="minorHAnsi"/>
        </w:rPr>
        <w:t>Jossy</w:t>
      </w:r>
      <w:proofErr w:type="spellEnd"/>
      <w:r w:rsidR="00B32D09" w:rsidRPr="00275129">
        <w:rPr>
          <w:rFonts w:asciiTheme="minorHAnsi" w:hAnsiTheme="minorHAnsi" w:cstheme="minorHAnsi"/>
        </w:rPr>
        <w:t xml:space="preserve"> Soares</w:t>
      </w:r>
      <w:r w:rsidR="00EE5762" w:rsidRPr="00275129">
        <w:rPr>
          <w:rFonts w:asciiTheme="minorHAnsi" w:hAnsiTheme="minorHAnsi" w:cstheme="minorHAnsi"/>
        </w:rPr>
        <w:t>.</w:t>
      </w:r>
      <w:r w:rsidRPr="00275129">
        <w:rPr>
          <w:rFonts w:asciiTheme="minorHAnsi" w:hAnsiTheme="minorHAnsi" w:cstheme="minorHAnsi"/>
        </w:rPr>
        <w:t xml:space="preserve"> Seguindo o rito processual regular, o processo foi encaminhado a Diretoria Executiva Colegiada para designação de data e hora da sessão pública para julgamento do processo, dando conhecimento aos órgãos de controle da data agendada para participação na presente seção, o convite contou ainda com a participação da empresa.</w:t>
      </w:r>
    </w:p>
    <w:p w14:paraId="0A80369F" w14:textId="2ABFE121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</w:rPr>
        <w:t xml:space="preserve">Em data e hora designada em sessão </w:t>
      </w:r>
      <w:r w:rsidR="00B32D09" w:rsidRPr="00275129">
        <w:rPr>
          <w:rFonts w:asciiTheme="minorHAnsi" w:hAnsiTheme="minorHAnsi" w:cstheme="minorHAnsi"/>
        </w:rPr>
        <w:t>pública, a</w:t>
      </w:r>
      <w:r w:rsidRPr="00275129">
        <w:rPr>
          <w:rFonts w:asciiTheme="minorHAnsi" w:hAnsiTheme="minorHAnsi" w:cstheme="minorHAnsi"/>
        </w:rPr>
        <w:t xml:space="preserve"> Diretoria Executiva Colegiada, composta pelos diretores </w:t>
      </w:r>
      <w:r w:rsidR="00B32D09" w:rsidRPr="00275129">
        <w:rPr>
          <w:rFonts w:asciiTheme="minorHAnsi" w:hAnsiTheme="minorHAnsi" w:cstheme="minorHAnsi"/>
        </w:rPr>
        <w:t xml:space="preserve">Dr. </w:t>
      </w:r>
      <w:proofErr w:type="spellStart"/>
      <w:r w:rsidR="00B32D09" w:rsidRPr="00275129">
        <w:rPr>
          <w:rFonts w:asciiTheme="minorHAnsi" w:hAnsiTheme="minorHAnsi" w:cstheme="minorHAnsi"/>
        </w:rPr>
        <w:t>Jossy</w:t>
      </w:r>
      <w:proofErr w:type="spellEnd"/>
      <w:r w:rsidR="00B32D09" w:rsidRPr="00275129">
        <w:rPr>
          <w:rFonts w:asciiTheme="minorHAnsi" w:hAnsiTheme="minorHAnsi" w:cstheme="minorHAnsi"/>
        </w:rPr>
        <w:t xml:space="preserve"> Soares, Diretor Regulador de Ouvidoria e Saneamento (relator), Dr. José Ricardo Elias</w:t>
      </w:r>
      <w:r w:rsidRPr="00275129">
        <w:rPr>
          <w:rFonts w:asciiTheme="minorHAnsi" w:hAnsiTheme="minorHAnsi" w:cstheme="minorHAnsi"/>
        </w:rPr>
        <w:t xml:space="preserve">, Diretor </w:t>
      </w:r>
      <w:r w:rsidR="00B32D09" w:rsidRPr="00275129">
        <w:rPr>
          <w:rFonts w:asciiTheme="minorHAnsi" w:hAnsiTheme="minorHAnsi" w:cstheme="minorHAnsi"/>
        </w:rPr>
        <w:t xml:space="preserve">Regulador </w:t>
      </w:r>
      <w:r w:rsidRPr="00275129">
        <w:rPr>
          <w:rFonts w:asciiTheme="minorHAnsi" w:hAnsiTheme="minorHAnsi" w:cstheme="minorHAnsi"/>
        </w:rPr>
        <w:t xml:space="preserve">de Transportes e Rodovias, pelo Diretor </w:t>
      </w:r>
      <w:r w:rsidR="00B32D09" w:rsidRPr="00275129">
        <w:rPr>
          <w:rFonts w:asciiTheme="minorHAnsi" w:hAnsiTheme="minorHAnsi" w:cstheme="minorHAnsi"/>
        </w:rPr>
        <w:t xml:space="preserve">Regulador </w:t>
      </w:r>
      <w:r w:rsidRPr="00275129">
        <w:rPr>
          <w:rFonts w:asciiTheme="minorHAnsi" w:hAnsiTheme="minorHAnsi" w:cstheme="minorHAnsi"/>
        </w:rPr>
        <w:t xml:space="preserve">de Energia e </w:t>
      </w:r>
      <w:r w:rsidR="00B32D09" w:rsidRPr="00275129">
        <w:rPr>
          <w:rFonts w:asciiTheme="minorHAnsi" w:hAnsiTheme="minorHAnsi" w:cstheme="minorHAnsi"/>
        </w:rPr>
        <w:t>Ferrovia</w:t>
      </w:r>
      <w:r w:rsidRPr="00275129">
        <w:rPr>
          <w:rFonts w:asciiTheme="minorHAnsi" w:hAnsiTheme="minorHAnsi" w:cstheme="minorHAnsi"/>
        </w:rPr>
        <w:t xml:space="preserve">, Dr. </w:t>
      </w:r>
      <w:proofErr w:type="spellStart"/>
      <w:r w:rsidRPr="00275129">
        <w:rPr>
          <w:rFonts w:asciiTheme="minorHAnsi" w:hAnsiTheme="minorHAnsi" w:cstheme="minorHAnsi"/>
        </w:rPr>
        <w:t>Wilber</w:t>
      </w:r>
      <w:proofErr w:type="spellEnd"/>
      <w:r w:rsidRPr="00275129">
        <w:rPr>
          <w:rFonts w:asciiTheme="minorHAnsi" w:hAnsiTheme="minorHAnsi" w:cstheme="minorHAnsi"/>
        </w:rPr>
        <w:t xml:space="preserve"> </w:t>
      </w:r>
      <w:proofErr w:type="spellStart"/>
      <w:r w:rsidRPr="00275129">
        <w:rPr>
          <w:rFonts w:asciiTheme="minorHAnsi" w:hAnsiTheme="minorHAnsi" w:cstheme="minorHAnsi"/>
        </w:rPr>
        <w:t>Norio</w:t>
      </w:r>
      <w:proofErr w:type="spellEnd"/>
      <w:r w:rsidRPr="00275129">
        <w:rPr>
          <w:rFonts w:asciiTheme="minorHAnsi" w:hAnsiTheme="minorHAnsi" w:cstheme="minorHAnsi"/>
        </w:rPr>
        <w:t xml:space="preserve"> </w:t>
      </w:r>
      <w:proofErr w:type="spellStart"/>
      <w:r w:rsidRPr="00275129">
        <w:rPr>
          <w:rFonts w:asciiTheme="minorHAnsi" w:hAnsiTheme="minorHAnsi" w:cstheme="minorHAnsi"/>
        </w:rPr>
        <w:t>Ohara</w:t>
      </w:r>
      <w:proofErr w:type="spellEnd"/>
      <w:r w:rsidRPr="00275129">
        <w:rPr>
          <w:rFonts w:asciiTheme="minorHAnsi" w:hAnsiTheme="minorHAnsi" w:cstheme="minorHAnsi"/>
        </w:rPr>
        <w:t xml:space="preserve"> e pelo Presidente Regulador, </w:t>
      </w:r>
      <w:r w:rsidR="00B32D09" w:rsidRPr="00275129">
        <w:rPr>
          <w:rFonts w:asciiTheme="minorHAnsi" w:hAnsiTheme="minorHAnsi" w:cstheme="minorHAnsi"/>
        </w:rPr>
        <w:t xml:space="preserve">Dr. </w:t>
      </w:r>
      <w:proofErr w:type="spellStart"/>
      <w:r w:rsidRPr="00275129">
        <w:rPr>
          <w:rFonts w:asciiTheme="minorHAnsi" w:hAnsiTheme="minorHAnsi" w:cstheme="minorHAnsi"/>
        </w:rPr>
        <w:t>Luis</w:t>
      </w:r>
      <w:proofErr w:type="spellEnd"/>
      <w:r w:rsidRPr="00275129">
        <w:rPr>
          <w:rFonts w:asciiTheme="minorHAnsi" w:hAnsiTheme="minorHAnsi" w:cstheme="minorHAnsi"/>
        </w:rPr>
        <w:t xml:space="preserve"> Alberto </w:t>
      </w:r>
      <w:proofErr w:type="spellStart"/>
      <w:r w:rsidRPr="00275129">
        <w:rPr>
          <w:rFonts w:asciiTheme="minorHAnsi" w:hAnsiTheme="minorHAnsi" w:cstheme="minorHAnsi"/>
        </w:rPr>
        <w:t>Nespolo</w:t>
      </w:r>
      <w:proofErr w:type="spellEnd"/>
      <w:r w:rsidRPr="00275129">
        <w:rPr>
          <w:rFonts w:asciiTheme="minorHAnsi" w:hAnsiTheme="minorHAnsi" w:cstheme="minorHAnsi"/>
        </w:rPr>
        <w:t xml:space="preserve"> fizeram o julgamento do pleito, votando por unanimidade favoravelmente pelo reajuste.</w:t>
      </w:r>
    </w:p>
    <w:p w14:paraId="73BC35A5" w14:textId="7EF6E347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</w:rPr>
        <w:t>AGER-MT reforça ainda que a empresa tem um contrato que garante o equilíbrio econômico-financeiro, ou seja, que permita cobrir ao longo do tempo, todos os seus custos operacionais, estes impactados pela inflação e pela variação constante de outros insumos,  cabendo a AGER-MT, como agente regulador do Estado, moderar os interesses das empresas concessionárias e dos usuários, conferindo equilíbrio aos interesses, sempre observando e atendendo obrigatoriamente a legislação vigente Estadual, Federal e ao contrato, um mister, ação que tem por objetivo principal, garantir aos usuários um serviço adequado, atendendo os pressupostos fundamentais da prestação de serviços públicos, sejam eles, d</w:t>
      </w:r>
      <w:r w:rsidR="00F40996" w:rsidRPr="00275129">
        <w:rPr>
          <w:rFonts w:asciiTheme="minorHAnsi" w:hAnsiTheme="minorHAnsi" w:cstheme="minorHAnsi"/>
        </w:rPr>
        <w:t xml:space="preserve">elegados ou não, quais sejam: </w:t>
      </w:r>
      <w:r w:rsidRPr="00275129">
        <w:rPr>
          <w:rFonts w:asciiTheme="minorHAnsi" w:hAnsiTheme="minorHAnsi" w:cstheme="minorHAnsi"/>
        </w:rPr>
        <w:t>As condições de regularidade, continuidade, modicidade tarifária, cortesia e eficiência na sua prestação.</w:t>
      </w:r>
    </w:p>
    <w:p w14:paraId="6BCB68E5" w14:textId="6F05E26B" w:rsidR="00D37578" w:rsidRPr="00275129" w:rsidRDefault="00D37578" w:rsidP="00D3757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75129">
        <w:rPr>
          <w:rFonts w:asciiTheme="minorHAnsi" w:hAnsiTheme="minorHAnsi" w:cstheme="minorHAnsi"/>
          <w:color w:val="555555"/>
        </w:rPr>
        <w:t> </w:t>
      </w:r>
      <w:r w:rsidRPr="00275129">
        <w:rPr>
          <w:rFonts w:asciiTheme="minorHAnsi" w:hAnsiTheme="minorHAnsi" w:cstheme="minorHAnsi"/>
        </w:rPr>
        <w:t xml:space="preserve">A </w:t>
      </w:r>
      <w:proofErr w:type="spellStart"/>
      <w:r w:rsidRPr="00275129">
        <w:rPr>
          <w:rFonts w:asciiTheme="minorHAnsi" w:hAnsiTheme="minorHAnsi" w:cstheme="minorHAnsi"/>
        </w:rPr>
        <w:t>Ager</w:t>
      </w:r>
      <w:proofErr w:type="spellEnd"/>
      <w:r w:rsidRPr="00275129">
        <w:rPr>
          <w:rFonts w:asciiTheme="minorHAnsi" w:hAnsiTheme="minorHAnsi" w:cstheme="minorHAnsi"/>
        </w:rPr>
        <w:t>-MT reforça ainda que a Diretora Executiva Colegiada trabalha com transparência</w:t>
      </w:r>
      <w:r w:rsidR="004137E9" w:rsidRPr="00275129">
        <w:rPr>
          <w:rFonts w:asciiTheme="minorHAnsi" w:hAnsiTheme="minorHAnsi" w:cstheme="minorHAnsi"/>
        </w:rPr>
        <w:t xml:space="preserve">, inclusive com disposição </w:t>
      </w:r>
      <w:r w:rsidR="00B34D49" w:rsidRPr="00275129">
        <w:rPr>
          <w:rFonts w:asciiTheme="minorHAnsi" w:hAnsiTheme="minorHAnsi" w:cstheme="minorHAnsi"/>
        </w:rPr>
        <w:t xml:space="preserve"> de link para participação on-line divulgado previamente </w:t>
      </w:r>
      <w:r w:rsidR="004137E9" w:rsidRPr="00275129">
        <w:rPr>
          <w:rFonts w:asciiTheme="minorHAnsi" w:hAnsiTheme="minorHAnsi" w:cstheme="minorHAnsi"/>
        </w:rPr>
        <w:t xml:space="preserve">no portal oficial </w:t>
      </w:r>
      <w:r w:rsidR="00B34D49" w:rsidRPr="00275129">
        <w:rPr>
          <w:rFonts w:asciiTheme="minorHAnsi" w:hAnsiTheme="minorHAnsi" w:cstheme="minorHAnsi"/>
        </w:rPr>
        <w:t xml:space="preserve">da </w:t>
      </w:r>
      <w:proofErr w:type="spellStart"/>
      <w:r w:rsidR="00B34D49" w:rsidRPr="00275129">
        <w:rPr>
          <w:rFonts w:asciiTheme="minorHAnsi" w:hAnsiTheme="minorHAnsi" w:cstheme="minorHAnsi"/>
        </w:rPr>
        <w:t>A</w:t>
      </w:r>
      <w:r w:rsidR="004137E9" w:rsidRPr="00275129">
        <w:rPr>
          <w:rFonts w:asciiTheme="minorHAnsi" w:hAnsiTheme="minorHAnsi" w:cstheme="minorHAnsi"/>
        </w:rPr>
        <w:t>ger</w:t>
      </w:r>
      <w:proofErr w:type="spellEnd"/>
      <w:r w:rsidR="00B34D49" w:rsidRPr="00275129">
        <w:rPr>
          <w:rFonts w:asciiTheme="minorHAnsi" w:hAnsiTheme="minorHAnsi" w:cstheme="minorHAnsi"/>
        </w:rPr>
        <w:t xml:space="preserve">-MT, através do acesso </w:t>
      </w:r>
      <w:hyperlink r:id="rId5" w:history="1">
        <w:r w:rsidR="001F5F52" w:rsidRPr="00275129">
          <w:rPr>
            <w:rFonts w:asciiTheme="minorHAnsi" w:hAnsiTheme="minorHAnsi" w:cstheme="minorHAnsi"/>
          </w:rPr>
          <w:t>www.ager.mt.gov.br</w:t>
        </w:r>
      </w:hyperlink>
      <w:r w:rsidR="004137E9" w:rsidRPr="00275129">
        <w:rPr>
          <w:rFonts w:asciiTheme="minorHAnsi" w:hAnsiTheme="minorHAnsi" w:cstheme="minorHAnsi"/>
        </w:rPr>
        <w:t xml:space="preserve">  </w:t>
      </w:r>
      <w:r w:rsidRPr="00275129">
        <w:rPr>
          <w:rFonts w:asciiTheme="minorHAnsi" w:hAnsiTheme="minorHAnsi" w:cstheme="minorHAnsi"/>
        </w:rPr>
        <w:t>e está à disposição para esclarecer quaisquer dúvidas sobre o fato.</w:t>
      </w:r>
    </w:p>
    <w:p w14:paraId="75841A11" w14:textId="77777777" w:rsidR="00275129" w:rsidRPr="00275129" w:rsidRDefault="00275129">
      <w:pPr>
        <w:rPr>
          <w:rFonts w:cstheme="minorHAnsi"/>
        </w:rPr>
      </w:pPr>
    </w:p>
    <w:sectPr w:rsidR="00275129" w:rsidRPr="00275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78"/>
    <w:rsid w:val="00034ED3"/>
    <w:rsid w:val="00094280"/>
    <w:rsid w:val="000A5EB0"/>
    <w:rsid w:val="0012472B"/>
    <w:rsid w:val="00167D0F"/>
    <w:rsid w:val="001C119B"/>
    <w:rsid w:val="001D5B69"/>
    <w:rsid w:val="001F5F52"/>
    <w:rsid w:val="002308AC"/>
    <w:rsid w:val="00275129"/>
    <w:rsid w:val="002A4907"/>
    <w:rsid w:val="002C7885"/>
    <w:rsid w:val="00335836"/>
    <w:rsid w:val="003D5B2F"/>
    <w:rsid w:val="004137E9"/>
    <w:rsid w:val="004956F3"/>
    <w:rsid w:val="004F2C00"/>
    <w:rsid w:val="004F59E9"/>
    <w:rsid w:val="005A7109"/>
    <w:rsid w:val="00612BCF"/>
    <w:rsid w:val="006A5B70"/>
    <w:rsid w:val="00802E8D"/>
    <w:rsid w:val="00916B1F"/>
    <w:rsid w:val="00961946"/>
    <w:rsid w:val="00997A2B"/>
    <w:rsid w:val="009A5A9E"/>
    <w:rsid w:val="00A80CC3"/>
    <w:rsid w:val="00AF66C6"/>
    <w:rsid w:val="00B32D09"/>
    <w:rsid w:val="00B34D49"/>
    <w:rsid w:val="00B478D2"/>
    <w:rsid w:val="00B65C8D"/>
    <w:rsid w:val="00BA75F1"/>
    <w:rsid w:val="00CF04E8"/>
    <w:rsid w:val="00D37578"/>
    <w:rsid w:val="00DB218F"/>
    <w:rsid w:val="00EE5762"/>
    <w:rsid w:val="00F30A64"/>
    <w:rsid w:val="00F40996"/>
    <w:rsid w:val="00F704A5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0D9D"/>
  <w15:chartTrackingRefBased/>
  <w15:docId w15:val="{E03B9205-FA33-4C6C-9AC2-6F92DEBB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757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57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13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er.mt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Mauricio de Oliveira Lobo Junior</cp:lastModifiedBy>
  <cp:revision>5</cp:revision>
  <cp:lastPrinted>2022-02-11T21:08:00Z</cp:lastPrinted>
  <dcterms:created xsi:type="dcterms:W3CDTF">2024-12-20T15:02:00Z</dcterms:created>
  <dcterms:modified xsi:type="dcterms:W3CDTF">2024-12-20T15:08:00Z</dcterms:modified>
</cp:coreProperties>
</file>