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583D02F" w:rsidR="00B13979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Ordem de Serviço </w:t>
      </w:r>
      <w:r w:rsidR="00372D95">
        <w:rPr>
          <w:b/>
          <w:sz w:val="24"/>
          <w:szCs w:val="24"/>
        </w:rPr>
        <w:t>Correcional</w:t>
      </w:r>
      <w:r>
        <w:rPr>
          <w:b/>
          <w:sz w:val="24"/>
          <w:szCs w:val="24"/>
        </w:rPr>
        <w:t xml:space="preserve"> - OSC n. </w:t>
      </w:r>
      <w:r w:rsidRPr="00863EEE">
        <w:rPr>
          <w:b/>
          <w:sz w:val="24"/>
          <w:szCs w:val="24"/>
          <w:highlight w:val="yellow"/>
        </w:rPr>
        <w:t>0XX/202</w:t>
      </w:r>
      <w:r w:rsidR="00863EEE">
        <w:rPr>
          <w:b/>
          <w:sz w:val="24"/>
          <w:szCs w:val="24"/>
          <w:highlight w:val="yellow"/>
        </w:rPr>
        <w:t>X</w:t>
      </w:r>
      <w:r w:rsidRPr="00863EEE">
        <w:rPr>
          <w:b/>
          <w:sz w:val="24"/>
          <w:szCs w:val="24"/>
          <w:highlight w:val="yellow"/>
        </w:rPr>
        <w:t>/Sigla Órgão</w:t>
      </w:r>
    </w:p>
    <w:p w14:paraId="00000002" w14:textId="77777777" w:rsidR="00B13979" w:rsidRDefault="00B13979">
      <w:pPr>
        <w:jc w:val="center"/>
        <w:rPr>
          <w:b/>
          <w:sz w:val="24"/>
          <w:szCs w:val="24"/>
        </w:rPr>
      </w:pPr>
    </w:p>
    <w:p w14:paraId="00000003" w14:textId="77777777" w:rsidR="00B13979" w:rsidRDefault="00B13979"/>
    <w:p w14:paraId="00000004" w14:textId="247956FF" w:rsidR="00B13979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863EEE">
        <w:rPr>
          <w:sz w:val="24"/>
          <w:szCs w:val="24"/>
          <w:highlight w:val="yellow"/>
        </w:rPr>
        <w:t>Secretário de Estado de XXXXXXXXX</w:t>
      </w:r>
      <w:r>
        <w:rPr>
          <w:sz w:val="24"/>
          <w:szCs w:val="24"/>
        </w:rPr>
        <w:t xml:space="preserve">, no uso de suas atribuições legais e, considerando que no </w:t>
      </w:r>
      <w:r w:rsidR="00372D95">
        <w:rPr>
          <w:sz w:val="24"/>
          <w:szCs w:val="24"/>
        </w:rPr>
        <w:t>órgão</w:t>
      </w:r>
      <w:r>
        <w:rPr>
          <w:sz w:val="24"/>
          <w:szCs w:val="24"/>
        </w:rPr>
        <w:t xml:space="preserve"> </w:t>
      </w:r>
      <w:r w:rsidRPr="00863EEE">
        <w:rPr>
          <w:sz w:val="24"/>
          <w:szCs w:val="24"/>
          <w:highlight w:val="yellow"/>
        </w:rPr>
        <w:t>XXXXX</w:t>
      </w:r>
      <w:r>
        <w:rPr>
          <w:sz w:val="24"/>
          <w:szCs w:val="24"/>
        </w:rPr>
        <w:t xml:space="preserve"> não há Unidade Setorial de Correição, nos termos do artigo 6º da IN 001/2022/CGE/MT, </w:t>
      </w:r>
      <w:r>
        <w:rPr>
          <w:b/>
          <w:sz w:val="24"/>
          <w:szCs w:val="24"/>
        </w:rPr>
        <w:t>INSTAURA INVESTIGAÇÃO PRELIMINAR SUMÁRIA (IPS)</w:t>
      </w:r>
      <w:r>
        <w:rPr>
          <w:sz w:val="24"/>
          <w:szCs w:val="24"/>
        </w:rPr>
        <w:t xml:space="preserve">, em face dos fatos noticiados nos autos do processo </w:t>
      </w:r>
      <w:r w:rsidRPr="00863EEE">
        <w:rPr>
          <w:sz w:val="24"/>
          <w:szCs w:val="24"/>
          <w:highlight w:val="yellow"/>
        </w:rPr>
        <w:t>XXXX-PRO-202X/000XX</w:t>
      </w:r>
      <w:r>
        <w:rPr>
          <w:sz w:val="24"/>
          <w:szCs w:val="24"/>
        </w:rPr>
        <w:t xml:space="preserve"> e, </w:t>
      </w:r>
      <w:r>
        <w:rPr>
          <w:b/>
          <w:sz w:val="24"/>
          <w:szCs w:val="24"/>
        </w:rPr>
        <w:t>DESIGNA</w:t>
      </w:r>
      <w:r>
        <w:rPr>
          <w:sz w:val="24"/>
          <w:szCs w:val="24"/>
        </w:rPr>
        <w:t xml:space="preserve"> o servidor </w:t>
      </w:r>
      <w:r w:rsidRPr="00863EEE">
        <w:rPr>
          <w:b/>
          <w:sz w:val="24"/>
          <w:szCs w:val="24"/>
          <w:highlight w:val="yellow"/>
        </w:rPr>
        <w:t>XXXXXXXXXXX</w:t>
      </w:r>
      <w:r>
        <w:rPr>
          <w:sz w:val="24"/>
          <w:szCs w:val="24"/>
        </w:rPr>
        <w:t xml:space="preserve">, matrícula </w:t>
      </w:r>
      <w:r w:rsidRPr="00863EEE">
        <w:rPr>
          <w:sz w:val="24"/>
          <w:szCs w:val="24"/>
          <w:highlight w:val="yellow"/>
        </w:rPr>
        <w:t>XXXX</w:t>
      </w:r>
      <w:r>
        <w:rPr>
          <w:sz w:val="24"/>
          <w:szCs w:val="24"/>
        </w:rPr>
        <w:t xml:space="preserve">, para o processamento da IPS, devendo adotar os atos de instrução conforme artigo 8º da citada IN para, no </w:t>
      </w:r>
      <w:r>
        <w:rPr>
          <w:b/>
          <w:sz w:val="24"/>
          <w:szCs w:val="24"/>
        </w:rPr>
        <w:t>prazo de 30 (trinta) dias</w:t>
      </w:r>
      <w:r>
        <w:rPr>
          <w:sz w:val="24"/>
          <w:szCs w:val="24"/>
        </w:rPr>
        <w:t xml:space="preserve">, finalizá-la com a emissão de Relatório, na forma do disposto no artigo 12, e remessa dos autos a esta autoridade </w:t>
      </w:r>
      <w:proofErr w:type="spellStart"/>
      <w:r>
        <w:rPr>
          <w:sz w:val="24"/>
          <w:szCs w:val="24"/>
        </w:rPr>
        <w:t>designante</w:t>
      </w:r>
      <w:proofErr w:type="spellEnd"/>
      <w:r>
        <w:rPr>
          <w:sz w:val="24"/>
          <w:szCs w:val="24"/>
        </w:rPr>
        <w:t xml:space="preserve"> para revisão e validação (art. 14).</w:t>
      </w:r>
    </w:p>
    <w:p w14:paraId="00000005" w14:textId="77777777" w:rsidR="00B13979" w:rsidRDefault="00B13979">
      <w:pPr>
        <w:spacing w:line="360" w:lineRule="auto"/>
        <w:jc w:val="both"/>
        <w:rPr>
          <w:sz w:val="24"/>
          <w:szCs w:val="24"/>
        </w:rPr>
      </w:pPr>
    </w:p>
    <w:p w14:paraId="00000006" w14:textId="77777777" w:rsidR="00B13979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Destaca-se a necessidade de se observar o </w:t>
      </w:r>
      <w:r>
        <w:rPr>
          <w:b/>
          <w:sz w:val="24"/>
          <w:szCs w:val="24"/>
        </w:rPr>
        <w:t>sigilo do procedimento</w:t>
      </w:r>
      <w:r>
        <w:rPr>
          <w:sz w:val="24"/>
          <w:szCs w:val="24"/>
        </w:rPr>
        <w:t xml:space="preserve">, conforme especifica o artigo 7º, §2º, da IN 001/2022/CGE/MT, pelo que se recomenda </w:t>
      </w:r>
      <w:r>
        <w:rPr>
          <w:sz w:val="24"/>
          <w:szCs w:val="24"/>
          <w:u w:val="single"/>
        </w:rPr>
        <w:t>manter o sigilo nos autos e expedientes derivados</w:t>
      </w:r>
      <w:r>
        <w:rPr>
          <w:sz w:val="24"/>
          <w:szCs w:val="24"/>
        </w:rPr>
        <w:t>.</w:t>
      </w:r>
    </w:p>
    <w:p w14:paraId="00000007" w14:textId="77777777" w:rsidR="00B13979" w:rsidRDefault="00B13979">
      <w:pPr>
        <w:spacing w:line="360" w:lineRule="auto"/>
        <w:jc w:val="both"/>
        <w:rPr>
          <w:sz w:val="24"/>
          <w:szCs w:val="24"/>
        </w:rPr>
      </w:pPr>
    </w:p>
    <w:p w14:paraId="00000008" w14:textId="44A467FD" w:rsidR="00B13979" w:rsidRDefault="00000000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Cuiabá, </w:t>
      </w:r>
      <w:r w:rsidRPr="00863EEE">
        <w:rPr>
          <w:sz w:val="24"/>
          <w:szCs w:val="24"/>
          <w:highlight w:val="yellow"/>
        </w:rPr>
        <w:t xml:space="preserve">XX de </w:t>
      </w:r>
      <w:proofErr w:type="spellStart"/>
      <w:r w:rsidRPr="00863EEE">
        <w:rPr>
          <w:sz w:val="24"/>
          <w:szCs w:val="24"/>
          <w:highlight w:val="yellow"/>
        </w:rPr>
        <w:t>xxxxxxx</w:t>
      </w:r>
      <w:proofErr w:type="spellEnd"/>
      <w:r w:rsidRPr="00863EEE">
        <w:rPr>
          <w:sz w:val="24"/>
          <w:szCs w:val="24"/>
          <w:highlight w:val="yellow"/>
        </w:rPr>
        <w:t xml:space="preserve"> de 202</w:t>
      </w:r>
      <w:r w:rsidR="00863EEE" w:rsidRPr="00863EEE">
        <w:rPr>
          <w:sz w:val="24"/>
          <w:szCs w:val="24"/>
          <w:highlight w:val="yellow"/>
        </w:rPr>
        <w:t>X</w:t>
      </w:r>
      <w:r w:rsidRPr="00863EEE">
        <w:rPr>
          <w:sz w:val="24"/>
          <w:szCs w:val="24"/>
          <w:highlight w:val="yellow"/>
        </w:rPr>
        <w:t>.</w:t>
      </w:r>
    </w:p>
    <w:p w14:paraId="00000009" w14:textId="77777777" w:rsidR="00B13979" w:rsidRDefault="00B13979">
      <w:pPr>
        <w:spacing w:line="360" w:lineRule="auto"/>
        <w:jc w:val="right"/>
        <w:rPr>
          <w:sz w:val="24"/>
          <w:szCs w:val="24"/>
        </w:rPr>
      </w:pPr>
    </w:p>
    <w:p w14:paraId="0000000A" w14:textId="77777777" w:rsidR="00B13979" w:rsidRPr="00863EEE" w:rsidRDefault="00000000">
      <w:pPr>
        <w:spacing w:line="240" w:lineRule="auto"/>
        <w:jc w:val="center"/>
        <w:rPr>
          <w:b/>
          <w:sz w:val="24"/>
          <w:szCs w:val="24"/>
          <w:highlight w:val="yellow"/>
        </w:rPr>
      </w:pPr>
      <w:r w:rsidRPr="00863EEE">
        <w:rPr>
          <w:b/>
          <w:sz w:val="24"/>
          <w:szCs w:val="24"/>
          <w:highlight w:val="yellow"/>
        </w:rPr>
        <w:t>NOME COMPLETO</w:t>
      </w:r>
    </w:p>
    <w:p w14:paraId="0000000B" w14:textId="77777777" w:rsidR="00B13979" w:rsidRDefault="00000000">
      <w:pPr>
        <w:spacing w:line="240" w:lineRule="auto"/>
        <w:jc w:val="center"/>
        <w:rPr>
          <w:sz w:val="24"/>
          <w:szCs w:val="24"/>
        </w:rPr>
      </w:pPr>
      <w:r w:rsidRPr="00863EEE">
        <w:rPr>
          <w:sz w:val="24"/>
          <w:szCs w:val="24"/>
          <w:highlight w:val="yellow"/>
        </w:rPr>
        <w:t>Secretário de Estado de XXXXXX</w:t>
      </w:r>
    </w:p>
    <w:p w14:paraId="0000000C" w14:textId="77777777" w:rsidR="00B13979" w:rsidRDefault="00B13979"/>
    <w:sectPr w:rsidR="00B1397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979"/>
    <w:rsid w:val="00372D95"/>
    <w:rsid w:val="00863EEE"/>
    <w:rsid w:val="00B1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6279A"/>
  <w15:docId w15:val="{7B19D984-A83A-437F-9D49-E5E8784F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840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Leliane F S Santana</cp:lastModifiedBy>
  <cp:revision>3</cp:revision>
  <dcterms:created xsi:type="dcterms:W3CDTF">2023-09-15T15:24:00Z</dcterms:created>
  <dcterms:modified xsi:type="dcterms:W3CDTF">2023-09-15T15:30:00Z</dcterms:modified>
</cp:coreProperties>
</file>