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 SENHOR  SECRETÁRIO 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ÓRGÃO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designada  por  Vossa  Excelência  para  os trabalhos do PAD em epígrafe, designada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publicada no D.O.E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vem, nos termos  do §  1º,  do  art.  75,  da  Lei Complementar Estadual nº 207/2004, solicitar a concessão de PRORROGAÇÃO DE PRAZO, objetivando a continuidade dos trabalhos.</w:t>
      </w:r>
    </w:p>
    <w:p w:rsidR="00000000" w:rsidDel="00000000" w:rsidP="00000000" w:rsidRDefault="00000000" w:rsidRPr="00000000" w14:paraId="0000000E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 salientar o sedimentado entendimento jurisprudencial no sentido de  que  eventual  extrapolação  do  prazo  para  a  conclusão  do  processo  administrativo disciplinar  não  consubstancia  nulidade  susceptível  de  invalidar  o  procedimento  (STF, Mandados  de  Segurança  nº  7.015,  21.494  e  22.656;  e  STJ nº  7.066  e  7.435),  ao  qual entendemos perfeitamente aplicável no caso em questão.</w:t>
      </w:r>
    </w:p>
    <w:p w:rsidR="00000000" w:rsidDel="00000000" w:rsidP="00000000" w:rsidRDefault="00000000" w:rsidRPr="00000000" w14:paraId="00000010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referido PAD foi instalado no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acusado foi citado no 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O  processo encontra-se na fase DESCREVER SUCINTAMENTE A FASE ( ex. oitiva de testemunhas, análise da defesa, alegações finais, etc.).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solicitamos:</w:t>
      </w:r>
    </w:p>
    <w:p w:rsidR="00000000" w:rsidDel="00000000" w:rsidP="00000000" w:rsidRDefault="00000000" w:rsidRPr="00000000" w14:paraId="00000014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1.Concessão de  prazo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ordinário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60 (sessenta) dias,  a  partir  do 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a continuação do processo administrativo em epígrafe.</w:t>
      </w:r>
    </w:p>
    <w:p w:rsidR="00000000" w:rsidDel="00000000" w:rsidP="00000000" w:rsidRDefault="00000000" w:rsidRPr="00000000" w14:paraId="00000016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Manutenção  dos atuais  membros  da  comissão para  a continuidade dos trabalhos.</w:t>
      </w:r>
    </w:p>
    <w:p w:rsidR="00000000" w:rsidDel="00000000" w:rsidP="00000000" w:rsidRDefault="00000000" w:rsidRPr="00000000" w14:paraId="00000018">
      <w:pPr>
        <w:ind w:firstLine="1700.78740157480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pede-se deferimento.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Cuiabá-MT,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PRESIDENTE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do PAD nº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UuY2Ys07EqAPwyLZ+prN8WTleQ==">CgMxLjA4AHIhMXJ2MWxEdzY3azk1VHkwWjJPakFveFg1b2hkMEhVbDIw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24EF4C8CBF4442A8B8AB221771B5076E_13</vt:lpwstr>
  </property>
</Properties>
</file>