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NOTIFICAÇÃO</w: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NOME DO PROCURADOR ou ADVOGADO ou DEFENSOR AD HOC ou DEFENSOR DATIVO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PAD n°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______/____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Portaria nº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_____/___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ACUSADO: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firstLine="17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qualidade de Presidente da Comissão de Processo Administrativo Disciplinar, designada pela Portaria nº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_______/____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publicada no Diário Oficial do Estado de Mato Grosso em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página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NOTIFICO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Vossa Senhoria, para que, nos termos do artigo 83 da Lei Complementar nº 207/2004, apresente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Defesa Prévia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 prazo de 08 (oito) dias, após o recebimento desta comunicação e, querendo, produza provas, contraprovas ou manifeste-se sobre o que entender necessário, oportunidade em que poderão ser arroladas as testemunhas conforme previsão do artigo 83 da Lei Complementar n. 207/2004.</w:t>
      </w:r>
    </w:p>
    <w:p w:rsidR="00000000" w:rsidDel="00000000" w:rsidP="00000000" w:rsidRDefault="00000000" w:rsidRPr="00000000" w14:paraId="0000000A">
      <w:pPr>
        <w:spacing w:line="360" w:lineRule="auto"/>
        <w:ind w:firstLine="17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Nessa oportunidade a Comissão Processante informa que arrola as seguintes testemunhas: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firstLine="17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Desde já, cientifico de que os prazos previstos na Lei Complementar n° 207/2004 contar-se-ão por dias corridos, não se computando o dia inicial e prorrogando-se o vencimento que cair em sábado, domingo ou feriado, para o primeiro dia útil subsequente.</w:t>
        <w:tab/>
      </w:r>
    </w:p>
    <w:p w:rsidR="00000000" w:rsidDel="00000000" w:rsidP="00000000" w:rsidRDefault="00000000" w:rsidRPr="00000000" w14:paraId="0000000C">
      <w:pPr>
        <w:spacing w:line="360" w:lineRule="auto"/>
        <w:ind w:firstLine="708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Cuiabá/MT,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___ de ________ de 202_.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</w:t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Presidente </w:t>
      </w:r>
    </w:p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PAD nº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 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1276" w:right="1841" w:header="708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0"/>
    <w:qFormat w:val="1"/>
    <w:pPr>
      <w:spacing w:after="200" w:line="276" w:lineRule="auto"/>
    </w:pPr>
    <w:rPr>
      <w:rFonts w:asciiTheme="minorHAnsi" w:cstheme="minorBidi" w:eastAsiaTheme="minorEastAsia" w:hAnsiTheme="minorHAnsi"/>
      <w:sz w:val="22"/>
      <w:szCs w:val="22"/>
      <w:lang w:bidi="ar-SA" w:eastAsia="pt-BR" w:val="pt-BR"/>
    </w:rPr>
  </w:style>
  <w:style w:type="paragraph" w:styleId="2">
    <w:name w:val="heading 1"/>
    <w:basedOn w:val="1"/>
    <w:next w:val="1"/>
    <w:link w:val="11"/>
    <w:uiPriority w:val="9"/>
    <w:qFormat w:val="1"/>
    <w:pPr>
      <w:keepNext w:val="1"/>
      <w:keepLines w:val="1"/>
      <w:spacing w:after="0" w:before="240" w:line="240" w:lineRule="auto"/>
      <w:outlineLvl w:val="0"/>
    </w:pPr>
    <w:rPr>
      <w:rFonts w:asciiTheme="majorHAnsi" w:cstheme="majorBidi" w:eastAsiaTheme="majorEastAsia" w:hAnsiTheme="majorHAnsi"/>
      <w:color w:val="2e75b6" w:themeColor="accent1" w:themeShade="0000BF"/>
      <w:sz w:val="32"/>
      <w:szCs w:val="32"/>
      <w:lang w:eastAsia="en-US"/>
    </w:rPr>
  </w:style>
  <w:style w:type="character" w:styleId="3" w:default="1">
    <w:name w:val="Default Paragraph Font"/>
    <w:uiPriority w:val="1"/>
    <w:semiHidden w:val="1"/>
    <w:unhideWhenUsed w:val="1"/>
    <w:qFormat w:val="1"/>
  </w:style>
  <w:style w:type="table" w:styleId="4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5">
    <w:name w:val="Normal (Web)"/>
    <w:basedOn w:val="1"/>
    <w:uiPriority w:val="99"/>
    <w:unhideWhenUsed w:val="1"/>
    <w:qFormat w:val="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6">
    <w:name w:val="header"/>
    <w:basedOn w:val="1"/>
    <w:link w:val="9"/>
    <w:uiPriority w:val="99"/>
    <w:unhideWhenUsed w:val="1"/>
    <w:qFormat w:val="1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footer"/>
    <w:basedOn w:val="1"/>
    <w:link w:val="10"/>
    <w:uiPriority w:val="99"/>
    <w:unhideWhenUsed w:val="1"/>
    <w:qFormat w:val="1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Balloon Text"/>
    <w:basedOn w:val="1"/>
    <w:link w:val="14"/>
    <w:uiPriority w:val="99"/>
    <w:semiHidden w:val="1"/>
    <w:unhideWhenUsed w:val="1"/>
    <w:qFormat w:val="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9" w:customStyle="1">
    <w:name w:val="Cabeçalho Char"/>
    <w:basedOn w:val="3"/>
    <w:link w:val="6"/>
    <w:uiPriority w:val="99"/>
    <w:qFormat w:val="1"/>
  </w:style>
  <w:style w:type="character" w:styleId="10" w:customStyle="1">
    <w:name w:val="Rodapé Char"/>
    <w:basedOn w:val="3"/>
    <w:link w:val="7"/>
    <w:uiPriority w:val="99"/>
    <w:qFormat w:val="1"/>
  </w:style>
  <w:style w:type="character" w:styleId="11" w:customStyle="1">
    <w:name w:val="Título 1 Char"/>
    <w:basedOn w:val="3"/>
    <w:link w:val="2"/>
    <w:uiPriority w:val="9"/>
    <w:qFormat w:val="1"/>
    <w:rPr>
      <w:rFonts w:asciiTheme="majorHAnsi" w:cstheme="majorBidi" w:eastAsiaTheme="majorEastAsia" w:hAnsiTheme="majorHAnsi"/>
      <w:color w:val="2e75b6" w:themeColor="accent1" w:themeShade="0000BF"/>
      <w:sz w:val="32"/>
      <w:szCs w:val="32"/>
    </w:rPr>
  </w:style>
  <w:style w:type="paragraph" w:styleId="12">
    <w:name w:val="No Spacing"/>
    <w:uiPriority w:val="1"/>
    <w:qFormat w:val="1"/>
    <w:pPr>
      <w:spacing w:after="0" w:line="240" w:lineRule="auto"/>
    </w:pPr>
    <w:rPr>
      <w:rFonts w:asciiTheme="minorHAnsi" w:cstheme="minorBidi" w:eastAsiaTheme="minorEastAsia" w:hAnsiTheme="minorHAnsi"/>
      <w:sz w:val="22"/>
      <w:szCs w:val="22"/>
      <w:lang w:bidi="ar-SA" w:eastAsia="pt-BR" w:val="pt-BR"/>
    </w:rPr>
  </w:style>
  <w:style w:type="paragraph" w:styleId="13">
    <w:name w:val="List Paragraph"/>
    <w:basedOn w:val="1"/>
    <w:uiPriority w:val="34"/>
    <w:qFormat w:val="1"/>
    <w:pPr>
      <w:ind w:left="720"/>
      <w:contextualSpacing w:val="1"/>
    </w:pPr>
  </w:style>
  <w:style w:type="character" w:styleId="14" w:customStyle="1">
    <w:name w:val="Texto de balão Char"/>
    <w:basedOn w:val="3"/>
    <w:link w:val="8"/>
    <w:uiPriority w:val="99"/>
    <w:semiHidden w:val="1"/>
    <w:qFormat w:val="1"/>
    <w:rPr>
      <w:rFonts w:ascii="Segoe UI" w:cs="Segoe UI" w:hAnsi="Segoe UI" w:eastAsiaTheme="minorEastAsia"/>
      <w:sz w:val="18"/>
      <w:szCs w:val="18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i6T4U9OdpsEY88joczVNdpI+Jw==">CgMxLjAyCGguZ2pkZ3hzOAByITFZN2lpM3hCdXhfNFV2UFVKU1NDZmR3akxiUlVib1c0Qw==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2023-05-29T15:11:00Z</dcterms:created>
  <dc:creator>Paulo Silva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1046-12.2.0.18165</vt:lpwstr>
  </property>
  <property fmtid="{D5CDD505-2E9C-101B-9397-08002B2CF9AE}" pid="3" name="ICV">
    <vt:lpwstr>60584EC50BAF42FB8DC30033D71179A8_13</vt:lpwstr>
  </property>
</Properties>
</file>