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Lista de Verificação</w:t>
      </w:r>
    </w:p>
    <w:p w:rsidR="00000000" w:rsidDel="00000000" w:rsidP="00000000" w:rsidRDefault="00000000" w:rsidRPr="00000000" w14:paraId="00000002">
      <w:pPr>
        <w:spacing w:after="0" w:before="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Contratação de Serviços</w:t>
      </w:r>
    </w:p>
    <w:p w:rsidR="00000000" w:rsidDel="00000000" w:rsidP="00000000" w:rsidRDefault="00000000" w:rsidRPr="00000000" w14:paraId="00000003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presente lista de verificação foi elaborada com base na disciplina conferida pela Lei nº 14.133/21 e pelo Decreto 1.525/22 para aquisições de bens.</w:t>
      </w:r>
    </w:p>
    <w:p w:rsidR="00000000" w:rsidDel="00000000" w:rsidP="00000000" w:rsidRDefault="00000000" w:rsidRPr="00000000" w14:paraId="00000005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lista deve ser preenchida pelo órgão contratante como instrumento de transparência e eficiência durante a fase de instrução do processo para permitir a conferência das exigências mínimas nela contidas, devendo ser juntada ao processo antes da remessa ao órgão de assessoramento jurídico.</w:t>
      </w:r>
    </w:p>
    <w:p w:rsidR="00000000" w:rsidDel="00000000" w:rsidP="00000000" w:rsidRDefault="00000000" w:rsidRPr="00000000" w14:paraId="00000006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coluna “Atende plenamente a exigência?” deverá ser preenchida apenas com as respostas pré-definidas no formulário, sendo:</w:t>
      </w:r>
    </w:p>
    <w:p w:rsidR="00000000" w:rsidDel="00000000" w:rsidP="00000000" w:rsidRDefault="00000000" w:rsidRPr="00000000" w14:paraId="00000007">
      <w:pPr>
        <w:spacing w:after="240" w:before="240" w:lineRule="auto"/>
        <w:ind w:left="880" w:firstLine="0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Sim</w:t>
      </w:r>
      <w:r w:rsidDel="00000000" w:rsidR="00000000" w:rsidRPr="00000000">
        <w:rPr>
          <w:sz w:val="24"/>
          <w:szCs w:val="24"/>
          <w:rtl w:val="0"/>
        </w:rPr>
        <w:t xml:space="preserve">: atende plenamente a exigência</w:t>
      </w:r>
    </w:p>
    <w:p w:rsidR="00000000" w:rsidDel="00000000" w:rsidP="00000000" w:rsidRDefault="00000000" w:rsidRPr="00000000" w14:paraId="00000008">
      <w:pPr>
        <w:spacing w:after="240" w:before="240" w:lineRule="auto"/>
        <w:ind w:left="880" w:firstLine="0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Não</w:t>
      </w:r>
      <w:r w:rsidDel="00000000" w:rsidR="00000000" w:rsidRPr="00000000">
        <w:rPr>
          <w:sz w:val="24"/>
          <w:szCs w:val="24"/>
          <w:rtl w:val="0"/>
        </w:rPr>
        <w:t xml:space="preserve">: não atende plenamente a exigência</w:t>
      </w:r>
    </w:p>
    <w:p w:rsidR="00000000" w:rsidDel="00000000" w:rsidP="00000000" w:rsidRDefault="00000000" w:rsidRPr="00000000" w14:paraId="00000009">
      <w:pPr>
        <w:spacing w:after="240" w:before="240" w:lineRule="auto"/>
        <w:ind w:left="880" w:firstLine="0"/>
        <w:jc w:val="both"/>
        <w:rPr>
          <w:color w:val="ff0000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Não se aplica</w:t>
      </w:r>
      <w:r w:rsidDel="00000000" w:rsidR="00000000" w:rsidRPr="00000000">
        <w:rPr>
          <w:sz w:val="24"/>
          <w:szCs w:val="24"/>
          <w:rtl w:val="0"/>
        </w:rPr>
        <w:t xml:space="preserve">: a exigência não é feita para o caso analisado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4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Na utilização das listas deverão ser analisadas as consequências para cada negativa, se pode ser suprida mediante justificativa ou enquadramentos específicos, ou se deve haver complementação da instrução. Com efeito, o não cumprimento de um dos itens elencados pode ou não obstar a continuidade do processo, cabendo aos responsáveis, em caso de dúvida, apresentar questionamentos pertinentes ao órgão de assessoramento jurídico. 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before="240" w:lineRule="auto"/>
        <w:jc w:val="both"/>
        <w:rPr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755.0" w:type="dxa"/>
        <w:jc w:val="left"/>
        <w:tblInd w:w="3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6225"/>
        <w:gridCol w:w="2250"/>
        <w:gridCol w:w="2280"/>
        <w:tblGridChange w:id="0">
          <w:tblGrid>
            <w:gridCol w:w="6225"/>
            <w:gridCol w:w="2250"/>
            <w:gridCol w:w="2280"/>
          </w:tblGrid>
        </w:tblGridChange>
      </w:tblGrid>
      <w:tr>
        <w:trPr>
          <w:cantSplit w:val="0"/>
          <w:trHeight w:val="1940" w:hRule="atLeast"/>
          <w:tblHeader w:val="1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spacing w:before="240" w:lineRule="auto"/>
              <w:ind w:left="-141.73228346456688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VERIFICAÇÃO COMUM A TODAS AS CONTRATAÇÕES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7" w:val="single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spacing w:before="240" w:lineRule="auto"/>
              <w:ind w:left="-141.7322834645671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Atende plenamente a exigência? </w:t>
            </w:r>
          </w:p>
        </w:tc>
        <w:tc>
          <w:tcPr>
            <w:tcBorders>
              <w:top w:color="000000" w:space="0" w:sz="7" w:val="single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spacing w:before="240" w:lineRule="auto"/>
              <w:ind w:left="-141.7322834645671" w:right="-142.91338582677156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Indicação do local do processo em que foi atendida a exigência (doc./fls.)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before="240" w:lineRule="auto"/>
              <w:ind w:left="141.73228346456676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Houve abertura de processo administrativo?</w:t>
            </w:r>
          </w:p>
          <w:p w:rsidR="00000000" w:rsidDel="00000000" w:rsidP="00000000" w:rsidRDefault="00000000" w:rsidRPr="00000000" w14:paraId="00000011">
            <w:pPr>
              <w:spacing w:before="240" w:lineRule="auto"/>
              <w:ind w:left="141.73228346456676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before="0" w:lineRule="auto"/>
              <w:ind w:left="141.73228346456676" w:firstLine="0"/>
              <w:jc w:val="center"/>
              <w:rPr>
                <w:sz w:val="24"/>
                <w:szCs w:val="24"/>
              </w:rPr>
            </w:pPr>
            <w:sdt>
              <w:sdtPr>
                <w:alias w:val="Respostas"/>
                <w:id w:val="296024375"/>
                <w:dropDownList w:lastValue="Sim">
                  <w:listItem w:displayText="Sim" w:value="Sim"/>
                  <w:listItem w:displayText="Não" w:value="Não"/>
                  <w:listItem w:displayText="Não se aplica" w:value="Não se aplica"/>
                </w:dropDownList>
              </w:sdtPr>
              <w:sdtContent>
                <w:r w:rsidDel="00000000" w:rsidR="00000000" w:rsidRPr="00000000">
                  <w:rPr>
                    <w:color w:val="000000"/>
                    <w:sz w:val="24"/>
                    <w:szCs w:val="24"/>
                    <w:shd w:fill="e8eaed" w:val="clear"/>
                  </w:rPr>
                  <w:t xml:space="preserve">Sim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before="240" w:lineRule="auto"/>
              <w:ind w:left="141.73228346456676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before="240" w:lineRule="auto"/>
              <w:ind w:left="141.73228346456676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 licitação está sendo realizada por meio do Sistema de Aquisições Governamentais (SIAG)?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before="0" w:lineRule="auto"/>
              <w:ind w:left="141.73228346456676" w:firstLine="0"/>
              <w:jc w:val="center"/>
              <w:rPr>
                <w:sz w:val="24"/>
                <w:szCs w:val="24"/>
              </w:rPr>
            </w:pPr>
            <w:sdt>
              <w:sdtPr>
                <w:alias w:val="Respostas"/>
                <w:id w:val="-524735050"/>
                <w:dropDownList w:lastValue="Sim">
                  <w:listItem w:displayText="Sim" w:value="Sim"/>
                  <w:listItem w:displayText="Não" w:value="Não"/>
                  <w:listItem w:displayText="Não se aplica" w:value="Não se aplica"/>
                </w:dropDownList>
              </w:sdtPr>
              <w:sdtContent>
                <w:r w:rsidDel="00000000" w:rsidR="00000000" w:rsidRPr="00000000">
                  <w:rPr>
                    <w:color w:val="000000"/>
                    <w:sz w:val="24"/>
                    <w:szCs w:val="24"/>
                    <w:shd w:fill="e8eaed" w:val="clear"/>
                  </w:rPr>
                  <w:t xml:space="preserve">Sim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before="240" w:lineRule="auto"/>
              <w:ind w:left="141.73228346456676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before="240" w:lineRule="auto"/>
              <w:ind w:left="141.73228346456676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Caso a licitação não esteja sendo realizada por meio do Sistema de Aquisições Governamentais (SIAG), o procedimento se enquadra em alguma das exceções do § 3º do art. 67 do Decreto Estadual n.º 1.525/2022?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before="0" w:lineRule="auto"/>
              <w:ind w:left="141.73228346456676" w:firstLine="0"/>
              <w:jc w:val="center"/>
              <w:rPr>
                <w:sz w:val="24"/>
                <w:szCs w:val="24"/>
              </w:rPr>
            </w:pPr>
            <w:sdt>
              <w:sdtPr>
                <w:alias w:val="Respostas"/>
                <w:id w:val="2042330796"/>
                <w:dropDownList w:lastValue="Sim">
                  <w:listItem w:displayText="Sim" w:value="Sim"/>
                  <w:listItem w:displayText="Não" w:value="Não"/>
                  <w:listItem w:displayText="Não se aplica" w:value="Não se aplica"/>
                </w:dropDownList>
              </w:sdtPr>
              <w:sdtContent>
                <w:r w:rsidDel="00000000" w:rsidR="00000000" w:rsidRPr="00000000">
                  <w:rPr>
                    <w:color w:val="000000"/>
                    <w:sz w:val="24"/>
                    <w:szCs w:val="24"/>
                    <w:shd w:fill="e8eaed" w:val="clear"/>
                  </w:rPr>
                  <w:t xml:space="preserve">Sim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before="240" w:lineRule="auto"/>
              <w:ind w:left="141.73228346456676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before="240" w:lineRule="auto"/>
              <w:ind w:left="141.73228346456676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Foi adotada a forma eletrônica para o processo administrativo ou, caso adotada forma em papel, houve a devida justificativa?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before="0" w:lineRule="auto"/>
              <w:ind w:left="141.73228346456676" w:firstLine="0"/>
              <w:jc w:val="center"/>
              <w:rPr>
                <w:sz w:val="24"/>
                <w:szCs w:val="24"/>
              </w:rPr>
            </w:pPr>
            <w:sdt>
              <w:sdtPr>
                <w:alias w:val="Respostas"/>
                <w:id w:val="2015275116"/>
                <w:dropDownList w:lastValue="Sim">
                  <w:listItem w:displayText="Sim" w:value="Sim"/>
                  <w:listItem w:displayText="Não" w:value="Não"/>
                  <w:listItem w:displayText="Não se aplica" w:value="Não se aplica"/>
                </w:dropDownList>
              </w:sdtPr>
              <w:sdtContent>
                <w:r w:rsidDel="00000000" w:rsidR="00000000" w:rsidRPr="00000000">
                  <w:rPr>
                    <w:color w:val="000000"/>
                    <w:sz w:val="24"/>
                    <w:szCs w:val="24"/>
                    <w:shd w:fill="e8eaed" w:val="clear"/>
                  </w:rPr>
                  <w:t xml:space="preserve">Sim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before="240" w:lineRule="auto"/>
              <w:ind w:left="141.73228346456676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before="240" w:lineRule="auto"/>
              <w:ind w:left="141.73228346456676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 autoridade competente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designou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os agentes públicos responsáveis pelo desempenho das funções essenciais à contratação?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before="0" w:lineRule="auto"/>
              <w:ind w:left="141.73228346456676" w:firstLine="0"/>
              <w:jc w:val="center"/>
              <w:rPr>
                <w:sz w:val="24"/>
                <w:szCs w:val="24"/>
              </w:rPr>
            </w:pPr>
            <w:sdt>
              <w:sdtPr>
                <w:alias w:val="Respostas"/>
                <w:id w:val="-970986110"/>
                <w:dropDownList w:lastValue="Sim">
                  <w:listItem w:displayText="Sim" w:value="Sim"/>
                  <w:listItem w:displayText="Não" w:value="Não"/>
                  <w:listItem w:displayText="Não se aplica" w:value="Não se aplica"/>
                </w:dropDownList>
              </w:sdtPr>
              <w:sdtContent>
                <w:r w:rsidDel="00000000" w:rsidR="00000000" w:rsidRPr="00000000">
                  <w:rPr>
                    <w:color w:val="000000"/>
                    <w:sz w:val="24"/>
                    <w:szCs w:val="24"/>
                    <w:shd w:fill="e8eaed" w:val="clear"/>
                  </w:rPr>
                  <w:t xml:space="preserve">Sim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before="240" w:lineRule="auto"/>
              <w:ind w:left="141.73228346456676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before="240" w:lineRule="auto"/>
              <w:ind w:left="141.73228346456676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Foi certificado o atendimento do princípio da segregação de funções?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before="0" w:lineRule="auto"/>
              <w:ind w:left="141.73228346456676" w:firstLine="0"/>
              <w:jc w:val="center"/>
              <w:rPr>
                <w:sz w:val="24"/>
                <w:szCs w:val="24"/>
              </w:rPr>
            </w:pPr>
            <w:sdt>
              <w:sdtPr>
                <w:alias w:val="Respostas"/>
                <w:id w:val="589060253"/>
                <w:dropDownList w:lastValue="Sim">
                  <w:listItem w:displayText="Sim" w:value="Sim"/>
                  <w:listItem w:displayText="Não" w:value="Não"/>
                  <w:listItem w:displayText="Não se aplica" w:value="Não se aplica"/>
                </w:dropDownList>
              </w:sdtPr>
              <w:sdtContent>
                <w:r w:rsidDel="00000000" w:rsidR="00000000" w:rsidRPr="00000000">
                  <w:rPr>
                    <w:color w:val="000000"/>
                    <w:sz w:val="24"/>
                    <w:szCs w:val="24"/>
                    <w:shd w:fill="e8eaed" w:val="clear"/>
                  </w:rPr>
                  <w:t xml:space="preserve">Sim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before="240" w:lineRule="auto"/>
              <w:ind w:left="141.73228346456676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before="240" w:lineRule="auto"/>
              <w:ind w:left="141.73228346456676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Consta documento de formalização de demanda?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before="0" w:lineRule="auto"/>
              <w:ind w:left="141.73228346456676" w:firstLine="0"/>
              <w:jc w:val="center"/>
              <w:rPr>
                <w:sz w:val="24"/>
                <w:szCs w:val="24"/>
              </w:rPr>
            </w:pPr>
            <w:sdt>
              <w:sdtPr>
                <w:alias w:val="Respostas"/>
                <w:id w:val="661861812"/>
                <w:dropDownList w:lastValue="Sim">
                  <w:listItem w:displayText="Sim" w:value="Sim"/>
                  <w:listItem w:displayText="Não" w:value="Não"/>
                  <w:listItem w:displayText="Não se aplica" w:value="Não se aplica"/>
                </w:dropDownList>
              </w:sdtPr>
              <w:sdtContent>
                <w:r w:rsidDel="00000000" w:rsidR="00000000" w:rsidRPr="00000000">
                  <w:rPr>
                    <w:color w:val="000000"/>
                    <w:sz w:val="24"/>
                    <w:szCs w:val="24"/>
                    <w:shd w:fill="e8eaed" w:val="clear"/>
                  </w:rPr>
                  <w:t xml:space="preserve">Sim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before="240" w:lineRule="auto"/>
              <w:ind w:left="141.73228346456676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before="240" w:lineRule="auto"/>
              <w:ind w:left="141.73228346456676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Foi certificado que o objeto da contratação está contemplado no Plano de Contratações Anual?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before="0" w:lineRule="auto"/>
              <w:ind w:left="141.73228346456676" w:firstLine="0"/>
              <w:jc w:val="center"/>
              <w:rPr>
                <w:sz w:val="24"/>
                <w:szCs w:val="24"/>
              </w:rPr>
            </w:pPr>
            <w:sdt>
              <w:sdtPr>
                <w:alias w:val="Respostas"/>
                <w:id w:val="381883505"/>
                <w:dropDownList w:lastValue="Sim">
                  <w:listItem w:displayText="Sim" w:value="Sim"/>
                  <w:listItem w:displayText="Não" w:value="Não"/>
                  <w:listItem w:displayText="Não se aplica" w:value="Não se aplica"/>
                </w:dropDownList>
              </w:sdtPr>
              <w:sdtContent>
                <w:r w:rsidDel="00000000" w:rsidR="00000000" w:rsidRPr="00000000">
                  <w:rPr>
                    <w:color w:val="000000"/>
                    <w:sz w:val="24"/>
                    <w:szCs w:val="24"/>
                    <w:shd w:fill="e8eaed" w:val="clear"/>
                  </w:rPr>
                  <w:t xml:space="preserve">Sim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before="240" w:lineRule="auto"/>
              <w:ind w:left="141.73228346456676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1055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before="240" w:lineRule="auto"/>
              <w:ind w:left="141.73228346456676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Foi certificado que o objeto da contratação está compatível com a Lei de Diretrizes Orçamentárias?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before="0" w:lineRule="auto"/>
              <w:ind w:left="141.73228346456676" w:firstLine="0"/>
              <w:jc w:val="center"/>
              <w:rPr>
                <w:sz w:val="24"/>
                <w:szCs w:val="24"/>
              </w:rPr>
            </w:pPr>
            <w:sdt>
              <w:sdtPr>
                <w:alias w:val="Respostas"/>
                <w:id w:val="358900321"/>
                <w:dropDownList w:lastValue="Sim">
                  <w:listItem w:displayText="Sim" w:value="Sim"/>
                  <w:listItem w:displayText="Não" w:value="Não"/>
                  <w:listItem w:displayText="Não se aplica" w:value="Não se aplica"/>
                </w:dropDownList>
              </w:sdtPr>
              <w:sdtContent>
                <w:r w:rsidDel="00000000" w:rsidR="00000000" w:rsidRPr="00000000">
                  <w:rPr>
                    <w:color w:val="000000"/>
                    <w:sz w:val="24"/>
                    <w:szCs w:val="24"/>
                    <w:shd w:fill="e8eaed" w:val="clear"/>
                  </w:rPr>
                  <w:t xml:space="preserve">Sim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before="240" w:lineRule="auto"/>
              <w:ind w:left="141.73228346456676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before="240" w:lineRule="auto"/>
              <w:ind w:left="141.73228346456676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Há Estudo Técnico Preliminar ou justificativa para sua dispensa?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before="0" w:lineRule="auto"/>
              <w:ind w:left="141.73228346456676" w:firstLine="0"/>
              <w:jc w:val="center"/>
              <w:rPr>
                <w:sz w:val="24"/>
                <w:szCs w:val="24"/>
              </w:rPr>
            </w:pPr>
            <w:sdt>
              <w:sdtPr>
                <w:alias w:val="Respostas"/>
                <w:id w:val="1285912088"/>
                <w:dropDownList w:lastValue="Sim">
                  <w:listItem w:displayText="Sim" w:value="Sim"/>
                  <w:listItem w:displayText="Não" w:value="Não"/>
                  <w:listItem w:displayText="Não se aplica" w:value="Não se aplica"/>
                </w:dropDownList>
              </w:sdtPr>
              <w:sdtContent>
                <w:r w:rsidDel="00000000" w:rsidR="00000000" w:rsidRPr="00000000">
                  <w:rPr>
                    <w:color w:val="000000"/>
                    <w:sz w:val="24"/>
                    <w:szCs w:val="24"/>
                    <w:shd w:fill="e8eaed" w:val="clear"/>
                  </w:rPr>
                  <w:t xml:space="preserve">Sim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before="240" w:lineRule="auto"/>
              <w:ind w:left="141.73228346456676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1655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before="240" w:lineRule="auto"/>
              <w:ind w:left="141.73228346456676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 Estudo Técnico Preliminar contempla ao menos a descrição da necessidade, a estimativa do quantitativo, a estimativa do valor, a manifestação sobre o parcelamento e a manifestação sobre a viabilidade da contratação?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before="0" w:lineRule="auto"/>
              <w:ind w:left="141.73228346456676" w:firstLine="0"/>
              <w:jc w:val="center"/>
              <w:rPr>
                <w:sz w:val="24"/>
                <w:szCs w:val="24"/>
              </w:rPr>
            </w:pPr>
            <w:sdt>
              <w:sdtPr>
                <w:alias w:val="Respostas"/>
                <w:id w:val="409815615"/>
                <w:dropDownList w:lastValue="Sim">
                  <w:listItem w:displayText="Sim" w:value="Sim"/>
                  <w:listItem w:displayText="Não" w:value="Não"/>
                  <w:listItem w:displayText="Não se aplica" w:value="Não se aplica"/>
                </w:dropDownList>
              </w:sdtPr>
              <w:sdtContent>
                <w:r w:rsidDel="00000000" w:rsidR="00000000" w:rsidRPr="00000000">
                  <w:rPr>
                    <w:color w:val="000000"/>
                    <w:sz w:val="24"/>
                    <w:szCs w:val="24"/>
                    <w:shd w:fill="e8eaed" w:val="clear"/>
                  </w:rPr>
                  <w:t xml:space="preserve">Sim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before="240" w:lineRule="auto"/>
              <w:ind w:left="141.73228346456676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before="240" w:lineRule="auto"/>
              <w:ind w:left="141.73228346456676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Há Análise de Riscos, materializada em documento denominado mapa de riscos?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before="0" w:lineRule="auto"/>
              <w:ind w:left="141.73228346456676" w:firstLine="0"/>
              <w:jc w:val="center"/>
              <w:rPr>
                <w:sz w:val="24"/>
                <w:szCs w:val="24"/>
              </w:rPr>
            </w:pPr>
            <w:sdt>
              <w:sdtPr>
                <w:alias w:val="Respostas"/>
                <w:id w:val="-402587344"/>
                <w:dropDownList w:lastValue="Sim">
                  <w:listItem w:displayText="Sim" w:value="Sim"/>
                  <w:listItem w:displayText="Não" w:value="Não"/>
                  <w:listItem w:displayText="Não se aplica" w:value="Não se aplica"/>
                </w:dropDownList>
              </w:sdtPr>
              <w:sdtContent>
                <w:r w:rsidDel="00000000" w:rsidR="00000000" w:rsidRPr="00000000">
                  <w:rPr>
                    <w:color w:val="000000"/>
                    <w:sz w:val="24"/>
                    <w:szCs w:val="24"/>
                    <w:shd w:fill="e8eaed" w:val="clear"/>
                  </w:rPr>
                  <w:t xml:space="preserve">Sim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pacing w:before="240" w:lineRule="auto"/>
              <w:ind w:left="141.73228346456676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before="240" w:lineRule="auto"/>
              <w:ind w:left="141.73228346456676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Caso não tenha sido juntado mapa de riscos, foi apresentada justificativa para sua dispensa nos termos do art. 328, § 2º do Decreto 1.525/2022?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before="0" w:lineRule="auto"/>
              <w:ind w:left="141.73228346456676" w:firstLine="0"/>
              <w:jc w:val="center"/>
              <w:rPr>
                <w:sz w:val="24"/>
                <w:szCs w:val="24"/>
              </w:rPr>
            </w:pPr>
            <w:sdt>
              <w:sdtPr>
                <w:alias w:val="Respostas"/>
                <w:id w:val="1735051220"/>
                <w:dropDownList w:lastValue="Sim">
                  <w:listItem w:displayText="Sim" w:value="Sim"/>
                  <w:listItem w:displayText="Não" w:value="Não"/>
                  <w:listItem w:displayText="Não se aplica" w:value="Não se aplica"/>
                </w:dropDownList>
              </w:sdtPr>
              <w:sdtContent>
                <w:r w:rsidDel="00000000" w:rsidR="00000000" w:rsidRPr="00000000">
                  <w:rPr>
                    <w:color w:val="000000"/>
                    <w:sz w:val="24"/>
                    <w:szCs w:val="24"/>
                    <w:shd w:fill="e8eaed" w:val="clear"/>
                  </w:rPr>
                  <w:t xml:space="preserve">Sim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before="240" w:lineRule="auto"/>
              <w:ind w:left="141.73228346456676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before="240" w:lineRule="auto"/>
              <w:ind w:left="141.73228346456676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Consta justificativa para a ausência dos itens não obrigatórios dos Estudos Técnicos Preliminares?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before="0" w:lineRule="auto"/>
              <w:ind w:left="141.73228346456676" w:firstLine="0"/>
              <w:jc w:val="center"/>
              <w:rPr>
                <w:sz w:val="24"/>
                <w:szCs w:val="24"/>
              </w:rPr>
            </w:pPr>
            <w:sdt>
              <w:sdtPr>
                <w:alias w:val="Respostas"/>
                <w:id w:val="-2054894662"/>
                <w:dropDownList w:lastValue="Sim">
                  <w:listItem w:displayText="Sim" w:value="Sim"/>
                  <w:listItem w:displayText="Não" w:value="Não"/>
                  <w:listItem w:displayText="Não se aplica" w:value="Não se aplica"/>
                </w:dropDownList>
              </w:sdtPr>
              <w:sdtContent>
                <w:r w:rsidDel="00000000" w:rsidR="00000000" w:rsidRPr="00000000">
                  <w:rPr>
                    <w:color w:val="000000"/>
                    <w:sz w:val="24"/>
                    <w:szCs w:val="24"/>
                    <w:shd w:fill="e8eaed" w:val="clear"/>
                  </w:rPr>
                  <w:t xml:space="preserve">Sim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before="240" w:lineRule="auto"/>
              <w:ind w:left="141.73228346456676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before="240" w:lineRule="auto"/>
              <w:ind w:left="141.73228346456676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Houve manifestação justificando as exigências de práticas e/ou critérios de sustentabilidade ou sua dispensa no caso concreto?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before="0" w:lineRule="auto"/>
              <w:ind w:left="141.73228346456676" w:firstLine="0"/>
              <w:jc w:val="center"/>
              <w:rPr>
                <w:sz w:val="24"/>
                <w:szCs w:val="24"/>
              </w:rPr>
            </w:pPr>
            <w:sdt>
              <w:sdtPr>
                <w:alias w:val="Respostas"/>
                <w:id w:val="-2050310209"/>
                <w:dropDownList w:lastValue="Sim">
                  <w:listItem w:displayText="Sim" w:value="Sim"/>
                  <w:listItem w:displayText="Não" w:value="Não"/>
                  <w:listItem w:displayText="Não se aplica" w:value="Não se aplica"/>
                </w:dropDownList>
              </w:sdtPr>
              <w:sdtContent>
                <w:r w:rsidDel="00000000" w:rsidR="00000000" w:rsidRPr="00000000">
                  <w:rPr>
                    <w:color w:val="000000"/>
                    <w:sz w:val="24"/>
                    <w:szCs w:val="24"/>
                    <w:shd w:fill="e8eaed" w:val="clear"/>
                  </w:rPr>
                  <w:t xml:space="preserve">Sim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spacing w:before="240" w:lineRule="auto"/>
              <w:ind w:left="141.73228346456676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spacing w:before="240" w:lineRule="auto"/>
              <w:ind w:left="141.73228346456676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Há termo de referência?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spacing w:before="0" w:lineRule="auto"/>
              <w:ind w:left="141.73228346456676" w:firstLine="0"/>
              <w:jc w:val="center"/>
              <w:rPr>
                <w:sz w:val="24"/>
                <w:szCs w:val="24"/>
              </w:rPr>
            </w:pPr>
            <w:sdt>
              <w:sdtPr>
                <w:alias w:val="Respostas"/>
                <w:id w:val="-511312014"/>
                <w:dropDownList w:lastValue="Sim">
                  <w:listItem w:displayText="Sim" w:value="Sim"/>
                  <w:listItem w:displayText="Não" w:value="Não"/>
                  <w:listItem w:displayText="Não se aplica" w:value="Não se aplica"/>
                </w:dropDownList>
              </w:sdtPr>
              <w:sdtContent>
                <w:r w:rsidDel="00000000" w:rsidR="00000000" w:rsidRPr="00000000">
                  <w:rPr>
                    <w:color w:val="000000"/>
                    <w:sz w:val="24"/>
                    <w:szCs w:val="24"/>
                    <w:shd w:fill="e8eaed" w:val="clear"/>
                  </w:rPr>
                  <w:t xml:space="preserve">Sim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spacing w:before="240" w:lineRule="auto"/>
              <w:ind w:left="141.73228346456676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1655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spacing w:before="240" w:lineRule="auto"/>
              <w:ind w:left="141.73228346456676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Foi certificada a utilização de modelos de minutas padronizados de Termos de Referência da Procuradoria-Geral do Estado, ou houve justificativa para sua não utilização?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spacing w:before="0" w:lineRule="auto"/>
              <w:ind w:left="141.73228346456676" w:firstLine="0"/>
              <w:jc w:val="center"/>
              <w:rPr>
                <w:sz w:val="24"/>
                <w:szCs w:val="24"/>
              </w:rPr>
            </w:pPr>
            <w:sdt>
              <w:sdtPr>
                <w:alias w:val="Respostas"/>
                <w:id w:val="202246169"/>
                <w:dropDownList w:lastValue="Sim">
                  <w:listItem w:displayText="Sim" w:value="Sim"/>
                  <w:listItem w:displayText="Não" w:value="Não"/>
                  <w:listItem w:displayText="Não se aplica" w:value="Não se aplica"/>
                </w:dropDownList>
              </w:sdtPr>
              <w:sdtContent>
                <w:r w:rsidDel="00000000" w:rsidR="00000000" w:rsidRPr="00000000">
                  <w:rPr>
                    <w:color w:val="000000"/>
                    <w:sz w:val="24"/>
                    <w:szCs w:val="24"/>
                    <w:shd w:fill="e8eaed" w:val="clear"/>
                  </w:rPr>
                  <w:t xml:space="preserve">Sim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spacing w:before="240" w:lineRule="auto"/>
              <w:ind w:left="141.73228346456676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spacing w:before="240" w:lineRule="auto"/>
              <w:ind w:left="141.73228346456676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Sendo adotado modelo padronizado de termo de referência, foram justificadas e destacadas visualmente, no processo, eventuais alterações?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spacing w:before="0" w:lineRule="auto"/>
              <w:ind w:left="141.73228346456676" w:firstLine="0"/>
              <w:jc w:val="center"/>
              <w:rPr>
                <w:sz w:val="24"/>
                <w:szCs w:val="24"/>
              </w:rPr>
            </w:pPr>
            <w:sdt>
              <w:sdtPr>
                <w:alias w:val="Respostas"/>
                <w:id w:val="1611086757"/>
                <w:dropDownList w:lastValue="Sim">
                  <w:listItem w:displayText="Sim" w:value="Sim"/>
                  <w:listItem w:displayText="Não" w:value="Não"/>
                  <w:listItem w:displayText="Não se aplica" w:value="Não se aplica"/>
                </w:dropDownList>
              </w:sdtPr>
              <w:sdtContent>
                <w:r w:rsidDel="00000000" w:rsidR="00000000" w:rsidRPr="00000000">
                  <w:rPr>
                    <w:color w:val="000000"/>
                    <w:sz w:val="24"/>
                    <w:szCs w:val="24"/>
                    <w:shd w:fill="e8eaed" w:val="clear"/>
                  </w:rPr>
                  <w:t xml:space="preserve">Sim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spacing w:before="240" w:lineRule="auto"/>
              <w:ind w:left="141.73228346456676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1370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spacing w:before="240" w:lineRule="auto"/>
              <w:ind w:left="141.73228346456676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Foi certificado que o TR está alinhado com o Plano de Contratações Anual, além de outros instrumentos de planejamento da Administração?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spacing w:before="0" w:lineRule="auto"/>
              <w:ind w:left="141.73228346456676" w:firstLine="0"/>
              <w:jc w:val="center"/>
              <w:rPr>
                <w:sz w:val="24"/>
                <w:szCs w:val="24"/>
              </w:rPr>
            </w:pPr>
            <w:sdt>
              <w:sdtPr>
                <w:alias w:val="Respostas"/>
                <w:id w:val="197943753"/>
                <w:dropDownList w:lastValue="Sim">
                  <w:listItem w:displayText="Sim" w:value="Sim"/>
                  <w:listItem w:displayText="Não" w:value="Não"/>
                  <w:listItem w:displayText="Não se aplica" w:value="Não se aplica"/>
                </w:dropDownList>
              </w:sdtPr>
              <w:sdtContent>
                <w:r w:rsidDel="00000000" w:rsidR="00000000" w:rsidRPr="00000000">
                  <w:rPr>
                    <w:color w:val="000000"/>
                    <w:sz w:val="24"/>
                    <w:szCs w:val="24"/>
                    <w:shd w:fill="e8eaed" w:val="clear"/>
                  </w:rPr>
                  <w:t xml:space="preserve">Sim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spacing w:before="240" w:lineRule="auto"/>
              <w:ind w:left="141.73228346456676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240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spacing w:before="240" w:lineRule="auto"/>
              <w:ind w:left="141.73228346456676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 TR contempla definição do objeto, fundamentação da contratação, descrição da solução, requisitos da contratação, modelo de execução, modelo de gestão, critérios de medição e de pagamento, forma de seleção do fornecedor, estimativas do valor da contratação e, não se tratando de registro de preços, adequação orçamentária?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spacing w:before="0" w:lineRule="auto"/>
              <w:ind w:left="141.73228346456676" w:firstLine="0"/>
              <w:jc w:val="center"/>
              <w:rPr>
                <w:sz w:val="24"/>
                <w:szCs w:val="24"/>
              </w:rPr>
            </w:pPr>
            <w:sdt>
              <w:sdtPr>
                <w:alias w:val="Respostas"/>
                <w:id w:val="845754382"/>
                <w:dropDownList w:lastValue="Sim">
                  <w:listItem w:displayText="Sim" w:value="Sim"/>
                  <w:listItem w:displayText="Não" w:value="Não"/>
                  <w:listItem w:displayText="Não se aplica" w:value="Não se aplica"/>
                </w:dropDownList>
              </w:sdtPr>
              <w:sdtContent>
                <w:r w:rsidDel="00000000" w:rsidR="00000000" w:rsidRPr="00000000">
                  <w:rPr>
                    <w:color w:val="000000"/>
                    <w:sz w:val="24"/>
                    <w:szCs w:val="24"/>
                    <w:shd w:fill="e8eaed" w:val="clear"/>
                  </w:rPr>
                  <w:t xml:space="preserve">Sim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spacing w:before="240" w:lineRule="auto"/>
              <w:ind w:left="141.73228346456676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spacing w:before="240" w:lineRule="auto"/>
              <w:ind w:left="141.73228346456676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Caso o TR contemple exigências de qualificação técnica ou econômica, elas foram justificadas no processo?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spacing w:before="0" w:lineRule="auto"/>
              <w:ind w:left="141.73228346456676" w:firstLine="0"/>
              <w:jc w:val="center"/>
              <w:rPr>
                <w:sz w:val="24"/>
                <w:szCs w:val="24"/>
              </w:rPr>
            </w:pPr>
            <w:sdt>
              <w:sdtPr>
                <w:alias w:val="Respostas"/>
                <w:id w:val="-82783164"/>
                <w:dropDownList w:lastValue="Sim">
                  <w:listItem w:displayText="Sim" w:value="Sim"/>
                  <w:listItem w:displayText="Não" w:value="Não"/>
                  <w:listItem w:displayText="Não se aplica" w:value="Não se aplica"/>
                </w:dropDownList>
              </w:sdtPr>
              <w:sdtContent>
                <w:r w:rsidDel="00000000" w:rsidR="00000000" w:rsidRPr="00000000">
                  <w:rPr>
                    <w:color w:val="000000"/>
                    <w:sz w:val="24"/>
                    <w:szCs w:val="24"/>
                    <w:shd w:fill="e8eaed" w:val="clear"/>
                  </w:rPr>
                  <w:t xml:space="preserve">Sim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spacing w:before="240" w:lineRule="auto"/>
              <w:ind w:left="141.73228346456676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spacing w:before="240" w:lineRule="auto"/>
              <w:ind w:left="141.73228346456676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Caso o TR contemple exigências de qualificação técnica, elas são específicas e objetivas?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spacing w:before="0" w:lineRule="auto"/>
              <w:ind w:left="141.73228346456676" w:firstLine="0"/>
              <w:jc w:val="center"/>
              <w:rPr>
                <w:sz w:val="24"/>
                <w:szCs w:val="24"/>
              </w:rPr>
            </w:pPr>
            <w:sdt>
              <w:sdtPr>
                <w:alias w:val="Respostas"/>
                <w:id w:val="-1578248050"/>
                <w:dropDownList w:lastValue="Sim">
                  <w:listItem w:displayText="Sim" w:value="Sim"/>
                  <w:listItem w:displayText="Não" w:value="Não"/>
                  <w:listItem w:displayText="Não se aplica" w:value="Não se aplica"/>
                </w:dropDownList>
              </w:sdtPr>
              <w:sdtContent>
                <w:r w:rsidDel="00000000" w:rsidR="00000000" w:rsidRPr="00000000">
                  <w:rPr>
                    <w:color w:val="000000"/>
                    <w:sz w:val="24"/>
                    <w:szCs w:val="24"/>
                    <w:shd w:fill="e8eaed" w:val="clear"/>
                  </w:rPr>
                  <w:t xml:space="preserve">Sim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spacing w:before="240" w:lineRule="auto"/>
              <w:ind w:left="141.73228346456676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810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spacing w:before="240" w:lineRule="auto"/>
              <w:ind w:left="141.73228346456676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Caso o TR contemple exigências de qualificação técnica ou econômica e o objeto licitatório refira-se a contratações que se enquadrem nas exceções do art. 138 do Decreto Estadual 1.525/22, houve justificativa para não dispensá-las?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spacing w:before="0" w:lineRule="auto"/>
              <w:ind w:left="141.73228346456676" w:firstLine="0"/>
              <w:jc w:val="center"/>
              <w:rPr>
                <w:sz w:val="24"/>
                <w:szCs w:val="24"/>
              </w:rPr>
            </w:pPr>
            <w:sdt>
              <w:sdtPr>
                <w:alias w:val="Respostas"/>
                <w:id w:val="463559277"/>
                <w:dropDownList w:lastValue="Sim">
                  <w:listItem w:displayText="Sim" w:value="Sim"/>
                  <w:listItem w:displayText="Não" w:value="Não"/>
                  <w:listItem w:displayText="Não se aplica" w:value="Não se aplica"/>
                </w:dropDownList>
              </w:sdtPr>
              <w:sdtContent>
                <w:r w:rsidDel="00000000" w:rsidR="00000000" w:rsidRPr="00000000">
                  <w:rPr>
                    <w:color w:val="000000"/>
                    <w:sz w:val="24"/>
                    <w:szCs w:val="24"/>
                    <w:shd w:fill="e8eaed" w:val="clear"/>
                  </w:rPr>
                  <w:t xml:space="preserve">Sim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spacing w:before="240" w:lineRule="auto"/>
              <w:ind w:left="141.73228346456676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1655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spacing w:before="240" w:lineRule="auto"/>
              <w:ind w:left="141.73228346456676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Foram utilizados os modelos padronizados de instrumentos contratuais da Procuradoria-Geral do Estado, com eventuais alterações destacadas e justificadas, ou as contidas no catálogo eletrônico de padronização?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spacing w:before="0" w:lineRule="auto"/>
              <w:ind w:left="141.73228346456676" w:firstLine="0"/>
              <w:jc w:val="center"/>
              <w:rPr>
                <w:sz w:val="24"/>
                <w:szCs w:val="24"/>
              </w:rPr>
            </w:pPr>
            <w:sdt>
              <w:sdtPr>
                <w:alias w:val="Respostas"/>
                <w:id w:val="-1481888786"/>
                <w:dropDownList w:lastValue="Sim">
                  <w:listItem w:displayText="Sim" w:value="Sim"/>
                  <w:listItem w:displayText="Não" w:value="Não"/>
                  <w:listItem w:displayText="Não se aplica" w:value="Não se aplica"/>
                </w:dropDownList>
              </w:sdtPr>
              <w:sdtContent>
                <w:r w:rsidDel="00000000" w:rsidR="00000000" w:rsidRPr="00000000">
                  <w:rPr>
                    <w:color w:val="000000"/>
                    <w:sz w:val="24"/>
                    <w:szCs w:val="24"/>
                    <w:shd w:fill="e8eaed" w:val="clear"/>
                  </w:rPr>
                  <w:t xml:space="preserve">Sim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spacing w:before="240" w:lineRule="auto"/>
              <w:ind w:left="141.73228346456676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spacing w:before="240" w:lineRule="auto"/>
              <w:ind w:left="141.73228346456676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Os autos estão instruídos com o edital da licitação?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spacing w:before="0" w:lineRule="auto"/>
              <w:ind w:left="141.73228346456676" w:firstLine="0"/>
              <w:jc w:val="center"/>
              <w:rPr>
                <w:sz w:val="24"/>
                <w:szCs w:val="24"/>
              </w:rPr>
            </w:pPr>
            <w:sdt>
              <w:sdtPr>
                <w:alias w:val="Respostas"/>
                <w:id w:val="-1825742299"/>
                <w:dropDownList w:lastValue="Sim">
                  <w:listItem w:displayText="Sim" w:value="Sim"/>
                  <w:listItem w:displayText="Não" w:value="Não"/>
                  <w:listItem w:displayText="Não se aplica" w:value="Não se aplica"/>
                </w:dropDownList>
              </w:sdtPr>
              <w:sdtContent>
                <w:r w:rsidDel="00000000" w:rsidR="00000000" w:rsidRPr="00000000">
                  <w:rPr>
                    <w:color w:val="000000"/>
                    <w:sz w:val="24"/>
                    <w:szCs w:val="24"/>
                    <w:shd w:fill="e8eaed" w:val="clear"/>
                  </w:rPr>
                  <w:t xml:space="preserve">Sim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spacing w:before="240" w:lineRule="auto"/>
              <w:ind w:left="141.73228346456676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spacing w:before="240" w:lineRule="auto"/>
              <w:ind w:left="141.73228346456676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Está claramente definida a modalidade, o tipo de licitação e o modo de disputa?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spacing w:before="0" w:lineRule="auto"/>
              <w:ind w:left="141.73228346456676" w:firstLine="0"/>
              <w:jc w:val="center"/>
              <w:rPr>
                <w:sz w:val="24"/>
                <w:szCs w:val="24"/>
              </w:rPr>
            </w:pPr>
            <w:sdt>
              <w:sdtPr>
                <w:alias w:val="Respostas"/>
                <w:id w:val="534924350"/>
                <w:dropDownList w:lastValue="Sim">
                  <w:listItem w:displayText="Sim" w:value="Sim"/>
                  <w:listItem w:displayText="Não" w:value="Não"/>
                  <w:listItem w:displayText="Não se aplica" w:value="Não se aplica"/>
                </w:dropDownList>
              </w:sdtPr>
              <w:sdtContent>
                <w:r w:rsidDel="00000000" w:rsidR="00000000" w:rsidRPr="00000000">
                  <w:rPr>
                    <w:color w:val="000000"/>
                    <w:sz w:val="24"/>
                    <w:szCs w:val="24"/>
                    <w:shd w:fill="e8eaed" w:val="clear"/>
                  </w:rPr>
                  <w:t xml:space="preserve">Sim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spacing w:before="240" w:lineRule="auto"/>
              <w:ind w:left="141.73228346456676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spacing w:before="240" w:lineRule="auto"/>
              <w:ind w:left="141.73228346456676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Caso seja adotado o critério de julgamento por maior desconto, o preço estimado ou o máximo aceitável consta do edital da licitação?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spacing w:before="0" w:lineRule="auto"/>
              <w:ind w:left="141.73228346456676" w:firstLine="0"/>
              <w:jc w:val="center"/>
              <w:rPr>
                <w:sz w:val="24"/>
                <w:szCs w:val="24"/>
              </w:rPr>
            </w:pPr>
            <w:sdt>
              <w:sdtPr>
                <w:alias w:val="Respostas"/>
                <w:id w:val="-109312326"/>
                <w:dropDownList w:lastValue="Sim">
                  <w:listItem w:displayText="Sim" w:value="Sim"/>
                  <w:listItem w:displayText="Não" w:value="Não"/>
                  <w:listItem w:displayText="Não se aplica" w:value="Não se aplica"/>
                </w:dropDownList>
              </w:sdtPr>
              <w:sdtContent>
                <w:r w:rsidDel="00000000" w:rsidR="00000000" w:rsidRPr="00000000">
                  <w:rPr>
                    <w:color w:val="000000"/>
                    <w:sz w:val="24"/>
                    <w:szCs w:val="24"/>
                    <w:shd w:fill="e8eaed" w:val="clear"/>
                  </w:rPr>
                  <w:t xml:space="preserve">Sim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spacing w:before="240" w:lineRule="auto"/>
              <w:ind w:left="141.73228346456676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spacing w:before="240" w:lineRule="auto"/>
              <w:ind w:left="141.73228346456676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Foi utilizado modelo padronizado de edital ou justificada sua não utilização?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spacing w:before="0" w:lineRule="auto"/>
              <w:ind w:left="141.73228346456676" w:firstLine="0"/>
              <w:jc w:val="center"/>
              <w:rPr>
                <w:sz w:val="24"/>
                <w:szCs w:val="24"/>
              </w:rPr>
            </w:pPr>
            <w:sdt>
              <w:sdtPr>
                <w:alias w:val="Respostas"/>
                <w:id w:val="543940160"/>
                <w:dropDownList w:lastValue="Sim">
                  <w:listItem w:displayText="Sim" w:value="Sim"/>
                  <w:listItem w:displayText="Não" w:value="Não"/>
                  <w:listItem w:displayText="Não se aplica" w:value="Não se aplica"/>
                </w:dropDownList>
              </w:sdtPr>
              <w:sdtContent>
                <w:r w:rsidDel="00000000" w:rsidR="00000000" w:rsidRPr="00000000">
                  <w:rPr>
                    <w:color w:val="000000"/>
                    <w:sz w:val="24"/>
                    <w:szCs w:val="24"/>
                    <w:shd w:fill="e8eaed" w:val="clear"/>
                  </w:rPr>
                  <w:t xml:space="preserve">Sim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spacing w:before="240" w:lineRule="auto"/>
              <w:ind w:left="141.73228346456676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1370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spacing w:before="240" w:lineRule="auto"/>
              <w:ind w:left="141.73228346456676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Caso o objeto contemple itens com valores inferiores a R$80.000,00, eles foram destinados às ME/EPPs e entidades equiparadas ou foi justificada a não exclusividade?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spacing w:before="0" w:lineRule="auto"/>
              <w:ind w:left="141.73228346456676" w:firstLine="0"/>
              <w:jc w:val="center"/>
              <w:rPr>
                <w:sz w:val="24"/>
                <w:szCs w:val="24"/>
              </w:rPr>
            </w:pPr>
            <w:sdt>
              <w:sdtPr>
                <w:alias w:val="Respostas"/>
                <w:id w:val="8529692"/>
                <w:dropDownList w:lastValue="Sim">
                  <w:listItem w:displayText="Sim" w:value="Sim"/>
                  <w:listItem w:displayText="Não" w:value="Não"/>
                  <w:listItem w:displayText="Não se aplica" w:value="Não se aplica"/>
                </w:dropDownList>
              </w:sdtPr>
              <w:sdtContent>
                <w:r w:rsidDel="00000000" w:rsidR="00000000" w:rsidRPr="00000000">
                  <w:rPr>
                    <w:color w:val="000000"/>
                    <w:sz w:val="24"/>
                    <w:szCs w:val="24"/>
                    <w:shd w:fill="e8eaed" w:val="clear"/>
                  </w:rPr>
                  <w:t xml:space="preserve">Sim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spacing w:before="240" w:lineRule="auto"/>
              <w:ind w:left="141.73228346456676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1085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spacing w:before="240" w:lineRule="auto"/>
              <w:ind w:left="141.73228346456676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Foi mantida no edital cláusula com índice de reajustamento de preços, com data-base vinculada à data do orçamento estimado?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spacing w:before="0" w:lineRule="auto"/>
              <w:ind w:left="141.73228346456676" w:firstLine="0"/>
              <w:jc w:val="center"/>
              <w:rPr>
                <w:sz w:val="24"/>
                <w:szCs w:val="24"/>
              </w:rPr>
            </w:pPr>
            <w:sdt>
              <w:sdtPr>
                <w:alias w:val="Respostas"/>
                <w:id w:val="-174276981"/>
                <w:dropDownList w:lastValue="Sim">
                  <w:listItem w:displayText="Sim" w:value="Sim"/>
                  <w:listItem w:displayText="Não" w:value="Não"/>
                  <w:listItem w:displayText="Não se aplica" w:value="Não se aplica"/>
                </w:dropDownList>
              </w:sdtPr>
              <w:sdtContent>
                <w:r w:rsidDel="00000000" w:rsidR="00000000" w:rsidRPr="00000000">
                  <w:rPr>
                    <w:color w:val="000000"/>
                    <w:sz w:val="24"/>
                    <w:szCs w:val="24"/>
                    <w:shd w:fill="e8eaed" w:val="clear"/>
                  </w:rPr>
                  <w:t xml:space="preserve">Sim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spacing w:before="240" w:lineRule="auto"/>
              <w:ind w:left="141.73228346456676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spacing w:before="240" w:lineRule="auto"/>
              <w:ind w:left="141.73228346456676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Caso tenha sido vedada a participação de cooperativas, consta justificativa nos autos?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spacing w:before="0" w:lineRule="auto"/>
              <w:ind w:left="141.73228346456676" w:firstLine="0"/>
              <w:jc w:val="center"/>
              <w:rPr>
                <w:sz w:val="24"/>
                <w:szCs w:val="24"/>
              </w:rPr>
            </w:pPr>
            <w:sdt>
              <w:sdtPr>
                <w:alias w:val="Respostas"/>
                <w:id w:val="366078322"/>
                <w:dropDownList w:lastValue="Sim">
                  <w:listItem w:displayText="Sim" w:value="Sim"/>
                  <w:listItem w:displayText="Não" w:value="Não"/>
                  <w:listItem w:displayText="Não se aplica" w:value="Não se aplica"/>
                </w:dropDownList>
              </w:sdtPr>
              <w:sdtContent>
                <w:r w:rsidDel="00000000" w:rsidR="00000000" w:rsidRPr="00000000">
                  <w:rPr>
                    <w:color w:val="000000"/>
                    <w:sz w:val="24"/>
                    <w:szCs w:val="24"/>
                    <w:shd w:fill="e8eaed" w:val="clear"/>
                  </w:rPr>
                  <w:t xml:space="preserve">Sim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spacing w:before="240" w:lineRule="auto"/>
              <w:ind w:left="141.73228346456676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spacing w:before="240" w:lineRule="auto"/>
              <w:ind w:left="141.73228346456676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Caso tenha sido vedada a participação de consórcios, consta justificativa nos autos?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spacing w:before="0" w:lineRule="auto"/>
              <w:ind w:left="141.73228346456676" w:firstLine="0"/>
              <w:jc w:val="center"/>
              <w:rPr>
                <w:sz w:val="24"/>
                <w:szCs w:val="24"/>
              </w:rPr>
            </w:pPr>
            <w:sdt>
              <w:sdtPr>
                <w:alias w:val="Respostas"/>
                <w:id w:val="553247513"/>
                <w:dropDownList w:lastValue="Sim">
                  <w:listItem w:displayText="Sim" w:value="Sim"/>
                  <w:listItem w:displayText="Não" w:value="Não"/>
                  <w:listItem w:displayText="Não se aplica" w:value="Não se aplica"/>
                </w:dropDownList>
              </w:sdtPr>
              <w:sdtContent>
                <w:r w:rsidDel="00000000" w:rsidR="00000000" w:rsidRPr="00000000">
                  <w:rPr>
                    <w:color w:val="000000"/>
                    <w:sz w:val="24"/>
                    <w:szCs w:val="24"/>
                    <w:shd w:fill="e8eaed" w:val="clear"/>
                  </w:rPr>
                  <w:t xml:space="preserve">Sim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spacing w:before="240" w:lineRule="auto"/>
              <w:ind w:left="141.73228346456676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7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590.0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6075"/>
        <w:gridCol w:w="2325"/>
        <w:gridCol w:w="2190"/>
        <w:tblGridChange w:id="0">
          <w:tblGrid>
            <w:gridCol w:w="6075"/>
            <w:gridCol w:w="2325"/>
            <w:gridCol w:w="2190"/>
          </w:tblGrid>
        </w:tblGridChange>
      </w:tblGrid>
      <w:tr>
        <w:trPr>
          <w:cantSplit w:val="0"/>
          <w:trHeight w:val="1940" w:hRule="atLeast"/>
          <w:tblHeader w:val="1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spacing w:before="240" w:lineRule="auto"/>
              <w:ind w:left="141.73228346456676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VERIFICAÇÃO RELATIVA À PESQUISA DE PREÇOS E ÀS QUESTÕES ORÇAMENTÁRIAS PARA COMPRAS E SERVIÇOS EM 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spacing w:befor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Atende plenamente a exigência?</w:t>
            </w:r>
          </w:p>
        </w:tc>
        <w:tc>
          <w:tcPr>
            <w:tcBorders>
              <w:top w:color="000000" w:space="0" w:sz="7" w:val="single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spacing w:before="240" w:lineRule="auto"/>
              <w:ind w:left="141.73228346456676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Indicação do local do processo em que foi atendida a exigência (doc./fls.)</w:t>
            </w:r>
          </w:p>
        </w:tc>
      </w:tr>
      <w:tr>
        <w:trPr>
          <w:cantSplit w:val="0"/>
          <w:trHeight w:val="1055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spacing w:before="240" w:lineRule="auto"/>
              <w:ind w:left="141.73228346456676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 pesquisa de preços foi materializada em mapa comparativo de preços, informada no SIAG e contém, no mínimo, I - descrição do objeto a ser contratado; II - identificação da data em que realizada a pesquisa e do(s) agente(s) responsável(is) pela pesquisa; III - caracterização das fontes consultadas; IV - série de preços coletados; V - método estatístico aplicado para a definição do valor estimado; VI - justificativas para a metodologia utilizada, em especial para a validação dos preços e a desconsideração de valores inconsistentes, inexequíveis ou excessivamente elevados, se aplicável; VII - indicação do valor estimado, memória de cálculo e documentos que lhe dão suporte; e VIII - justificativa da escolha dos fornecedores, no caso da pesquisa direta com fornecedores?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spacing w:before="0" w:lineRule="auto"/>
              <w:ind w:left="0" w:firstLine="0"/>
              <w:jc w:val="center"/>
              <w:rPr>
                <w:sz w:val="24"/>
                <w:szCs w:val="24"/>
              </w:rPr>
            </w:pPr>
            <w:sdt>
              <w:sdtPr>
                <w:alias w:val="Respostas"/>
                <w:id w:val="1292627919"/>
                <w:dropDownList w:lastValue="Sim">
                  <w:listItem w:displayText="Sim" w:value="Sim"/>
                  <w:listItem w:displayText="Não" w:value="Não"/>
                  <w:listItem w:displayText="Não se aplica" w:value="Não se aplica"/>
                </w:dropDownList>
              </w:sdtPr>
              <w:sdtContent>
                <w:r w:rsidDel="00000000" w:rsidR="00000000" w:rsidRPr="00000000">
                  <w:rPr>
                    <w:color w:val="000000"/>
                    <w:sz w:val="24"/>
                    <w:szCs w:val="24"/>
                    <w:shd w:fill="e8eaed" w:val="clear"/>
                  </w:rPr>
                  <w:t xml:space="preserve">Sim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spacing w:before="240" w:lineRule="auto"/>
              <w:ind w:left="141.73228346456676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240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spacing w:before="240" w:lineRule="auto"/>
              <w:ind w:left="141.73228346456676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Foi certificado que o valor previamente estimado da contratação está compatível com os valores praticados pelo mercado, considerados os preços constantes de bancos de dados públicos e as quantidades a serem contratadas, observadas a potencial economia de escala e as peculiaridades do local de execução do objeto?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spacing w:before="0" w:lineRule="auto"/>
              <w:ind w:left="0" w:firstLine="0"/>
              <w:jc w:val="center"/>
              <w:rPr>
                <w:sz w:val="24"/>
                <w:szCs w:val="24"/>
              </w:rPr>
            </w:pPr>
            <w:sdt>
              <w:sdtPr>
                <w:alias w:val="Respostas"/>
                <w:id w:val="382849406"/>
                <w:dropDownList w:lastValue="Sim">
                  <w:listItem w:displayText="Sim" w:value="Sim"/>
                  <w:listItem w:displayText="Não" w:value="Não"/>
                  <w:listItem w:displayText="Não se aplica" w:value="Não se aplica"/>
                </w:dropDownList>
              </w:sdtPr>
              <w:sdtContent>
                <w:r w:rsidDel="00000000" w:rsidR="00000000" w:rsidRPr="00000000">
                  <w:rPr>
                    <w:color w:val="000000"/>
                    <w:sz w:val="24"/>
                    <w:szCs w:val="24"/>
                    <w:shd w:fill="e8eaed" w:val="clear"/>
                  </w:rPr>
                  <w:t xml:space="preserve">Sim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spacing w:before="240" w:lineRule="auto"/>
              <w:ind w:left="141.73228346456676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1910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spacing w:before="240" w:lineRule="auto"/>
              <w:ind w:left="141.73228346456676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Foi certificado que o preço estimado foi formado com, pelo menos, um dos parâmetros previstos nos incisos I e II do art. 46 do Decreto 1.525/22?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spacing w:before="0" w:lineRule="auto"/>
              <w:ind w:left="0" w:firstLine="0"/>
              <w:jc w:val="center"/>
              <w:rPr>
                <w:sz w:val="24"/>
                <w:szCs w:val="24"/>
              </w:rPr>
            </w:pPr>
            <w:sdt>
              <w:sdtPr>
                <w:alias w:val="Respostas"/>
                <w:id w:val="-340485972"/>
                <w:dropDownList w:lastValue="Sim">
                  <w:listItem w:displayText="Sim" w:value="Sim"/>
                  <w:listItem w:displayText="Não" w:value="Não"/>
                  <w:listItem w:displayText="Não se aplica" w:value="Não se aplica"/>
                </w:dropDownList>
              </w:sdtPr>
              <w:sdtContent>
                <w:r w:rsidDel="00000000" w:rsidR="00000000" w:rsidRPr="00000000">
                  <w:rPr>
                    <w:color w:val="000000"/>
                    <w:sz w:val="24"/>
                    <w:szCs w:val="24"/>
                    <w:shd w:fill="e8eaed" w:val="clear"/>
                  </w:rPr>
                  <w:t xml:space="preserve">Sim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spacing w:before="240" w:lineRule="auto"/>
              <w:ind w:left="141.73228346456676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1655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spacing w:before="240" w:lineRule="auto"/>
              <w:ind w:left="141.73228346456676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Caso o preço tenha sido obtido sem a utilização de nenhum dos parâmetros estabelecidos nos incisos I e II do art. 46 do Decreto 1.525/22, consta justificativa nos autos do processo?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spacing w:before="0" w:lineRule="auto"/>
              <w:ind w:left="0" w:firstLine="0"/>
              <w:jc w:val="center"/>
              <w:rPr>
                <w:sz w:val="24"/>
                <w:szCs w:val="24"/>
              </w:rPr>
            </w:pPr>
            <w:sdt>
              <w:sdtPr>
                <w:alias w:val="Respostas"/>
                <w:id w:val="-1485228005"/>
                <w:dropDownList w:lastValue="Sim">
                  <w:listItem w:displayText="Sim" w:value="Sim"/>
                  <w:listItem w:displayText="Não" w:value="Não"/>
                  <w:listItem w:displayText="Não se aplica" w:value="Não se aplica"/>
                </w:dropDownList>
              </w:sdtPr>
              <w:sdtContent>
                <w:r w:rsidDel="00000000" w:rsidR="00000000" w:rsidRPr="00000000">
                  <w:rPr>
                    <w:color w:val="000000"/>
                    <w:sz w:val="24"/>
                    <w:szCs w:val="24"/>
                    <w:shd w:fill="e8eaed" w:val="clear"/>
                  </w:rPr>
                  <w:t xml:space="preserve">Sim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spacing w:before="240" w:lineRule="auto"/>
              <w:ind w:left="141.73228346456676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1655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spacing w:before="240" w:lineRule="auto"/>
              <w:ind w:left="141.73228346456676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 o preço foi formado com base exclusivamente em pesquisa direta com fornecedores, consta justificativa específica para a adoção dessa medida excepcional?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spacing w:before="0" w:lineRule="auto"/>
              <w:ind w:left="0" w:firstLine="0"/>
              <w:jc w:val="center"/>
              <w:rPr>
                <w:sz w:val="24"/>
                <w:szCs w:val="24"/>
              </w:rPr>
            </w:pPr>
            <w:sdt>
              <w:sdtPr>
                <w:alias w:val="Respostas"/>
                <w:id w:val="1235891147"/>
                <w:dropDownList w:lastValue="Sim">
                  <w:listItem w:displayText="Sim" w:value="Sim"/>
                  <w:listItem w:displayText="Não" w:value="Não"/>
                  <w:listItem w:displayText="Não se aplica" w:value="Não se aplica"/>
                </w:dropDownList>
              </w:sdtPr>
              <w:sdtContent>
                <w:r w:rsidDel="00000000" w:rsidR="00000000" w:rsidRPr="00000000">
                  <w:rPr>
                    <w:color w:val="000000"/>
                    <w:sz w:val="24"/>
                    <w:szCs w:val="24"/>
                    <w:shd w:fill="e8eaed" w:val="clear"/>
                  </w:rPr>
                  <w:t xml:space="preserve">Sim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spacing w:before="240" w:lineRule="auto"/>
              <w:ind w:left="141.73228346456676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55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spacing w:before="240" w:lineRule="auto"/>
              <w:ind w:left="141.73228346456676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 mapa comparativo de preços está dentro da validade de um ano, a contar da data de sua assinatura?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spacing w:before="0" w:lineRule="auto"/>
              <w:ind w:left="0" w:firstLine="0"/>
              <w:jc w:val="center"/>
              <w:rPr>
                <w:sz w:val="24"/>
                <w:szCs w:val="24"/>
              </w:rPr>
            </w:pPr>
            <w:sdt>
              <w:sdtPr>
                <w:alias w:val="Respostas"/>
                <w:id w:val="1986249602"/>
                <w:dropDownList w:lastValue="Sim">
                  <w:listItem w:displayText="Sim" w:value="Sim"/>
                  <w:listItem w:displayText="Não" w:value="Não"/>
                  <w:listItem w:displayText="Não se aplica" w:value="Não se aplica"/>
                </w:dropDownList>
              </w:sdtPr>
              <w:sdtContent>
                <w:r w:rsidDel="00000000" w:rsidR="00000000" w:rsidRPr="00000000">
                  <w:rPr>
                    <w:color w:val="000000"/>
                    <w:sz w:val="24"/>
                    <w:szCs w:val="24"/>
                    <w:shd w:fill="e8eaed" w:val="clear"/>
                  </w:rPr>
                  <w:t xml:space="preserve">Sim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spacing w:before="240" w:lineRule="auto"/>
              <w:ind w:left="141.73228346456676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05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spacing w:before="240" w:lineRule="auto"/>
              <w:ind w:left="141.73228346456676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Foi elaborada análise crítica por servidor diverso do que elaborou o mapa comparativo de preços?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spacing w:before="0" w:lineRule="auto"/>
              <w:ind w:left="0" w:firstLine="0"/>
              <w:jc w:val="center"/>
              <w:rPr>
                <w:sz w:val="24"/>
                <w:szCs w:val="24"/>
              </w:rPr>
            </w:pPr>
            <w:sdt>
              <w:sdtPr>
                <w:alias w:val="Respostas"/>
                <w:id w:val="-618234794"/>
                <w:dropDownList w:lastValue="Sim">
                  <w:listItem w:displayText="Sim" w:value="Sim"/>
                  <w:listItem w:displayText="Não" w:value="Não"/>
                  <w:listItem w:displayText="Não se aplica" w:value="Não se aplica"/>
                </w:dropDownList>
              </w:sdtPr>
              <w:sdtContent>
                <w:r w:rsidDel="00000000" w:rsidR="00000000" w:rsidRPr="00000000">
                  <w:rPr>
                    <w:color w:val="000000"/>
                    <w:sz w:val="24"/>
                    <w:szCs w:val="24"/>
                    <w:shd w:fill="e8eaed" w:val="clear"/>
                  </w:rPr>
                  <w:t xml:space="preserve">Sim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spacing w:before="240" w:lineRule="auto"/>
              <w:ind w:left="141.73228346456676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55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spacing w:before="240" w:lineRule="auto"/>
              <w:ind w:left="141.73228346456676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 análise crítica concluiu que o objeto orçado possui especificação compatível com o objeto a ser licitado e que seu preço é condizente com o praticado no mercado?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spacing w:before="0" w:lineRule="auto"/>
              <w:ind w:left="0" w:firstLine="0"/>
              <w:jc w:val="center"/>
              <w:rPr>
                <w:sz w:val="24"/>
                <w:szCs w:val="24"/>
              </w:rPr>
            </w:pPr>
            <w:sdt>
              <w:sdtPr>
                <w:alias w:val="Respostas"/>
                <w:id w:val="-352139391"/>
                <w:dropDownList w:lastValue="Sim">
                  <w:listItem w:displayText="Sim" w:value="Sim"/>
                  <w:listItem w:displayText="Não" w:value="Não"/>
                  <w:listItem w:displayText="Não se aplica" w:value="Não se aplica"/>
                </w:dropDownList>
              </w:sdtPr>
              <w:sdtContent>
                <w:r w:rsidDel="00000000" w:rsidR="00000000" w:rsidRPr="00000000">
                  <w:rPr>
                    <w:color w:val="000000"/>
                    <w:sz w:val="24"/>
                    <w:szCs w:val="24"/>
                    <w:shd w:fill="e8eaed" w:val="clear"/>
                  </w:rPr>
                  <w:t xml:space="preserve">Sim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spacing w:before="240" w:lineRule="auto"/>
              <w:ind w:left="141.73228346456676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10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spacing w:before="240" w:lineRule="auto"/>
              <w:ind w:left="141.73228346456676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Caso a pesquisa tenha se baseado em contratações similares feitas pela Administração Pública e já concluídas, a conclusão ocorreu em prazo inferior a 1 (um) ano à data da pesquisa de preços?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spacing w:before="0" w:lineRule="auto"/>
              <w:ind w:left="0" w:firstLine="0"/>
              <w:jc w:val="center"/>
              <w:rPr>
                <w:sz w:val="24"/>
                <w:szCs w:val="24"/>
              </w:rPr>
            </w:pPr>
            <w:sdt>
              <w:sdtPr>
                <w:alias w:val="Respostas"/>
                <w:id w:val="-1634490538"/>
                <w:dropDownList w:lastValue="Sim">
                  <w:listItem w:displayText="Sim" w:value="Sim"/>
                  <w:listItem w:displayText="Não" w:value="Não"/>
                  <w:listItem w:displayText="Não se aplica" w:value="Não se aplica"/>
                </w:dropDownList>
              </w:sdtPr>
              <w:sdtContent>
                <w:r w:rsidDel="00000000" w:rsidR="00000000" w:rsidRPr="00000000">
                  <w:rPr>
                    <w:color w:val="000000"/>
                    <w:sz w:val="24"/>
                    <w:szCs w:val="24"/>
                    <w:shd w:fill="e8eaed" w:val="clear"/>
                  </w:rPr>
                  <w:t xml:space="preserve">Sim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spacing w:before="240" w:lineRule="auto"/>
              <w:ind w:left="141.73228346456676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1655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spacing w:before="240" w:lineRule="auto"/>
              <w:ind w:left="141.73228346456676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Nos casos de utilização de pesquisa direta com fornecedores, foi observado o número mínimo de consulta a três fornecedores?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spacing w:before="0" w:lineRule="auto"/>
              <w:ind w:left="0" w:firstLine="0"/>
              <w:jc w:val="center"/>
              <w:rPr>
                <w:sz w:val="24"/>
                <w:szCs w:val="24"/>
              </w:rPr>
            </w:pPr>
            <w:sdt>
              <w:sdtPr>
                <w:alias w:val="Respostas"/>
                <w:id w:val="1339303001"/>
                <w:dropDownList w:lastValue="Sim">
                  <w:listItem w:displayText="Sim" w:value="Sim"/>
                  <w:listItem w:displayText="Não" w:value="Não"/>
                  <w:listItem w:displayText="Não se aplica" w:value="Não se aplica"/>
                </w:dropDownList>
              </w:sdtPr>
              <w:sdtContent>
                <w:r w:rsidDel="00000000" w:rsidR="00000000" w:rsidRPr="00000000">
                  <w:rPr>
                    <w:color w:val="000000"/>
                    <w:sz w:val="24"/>
                    <w:szCs w:val="24"/>
                    <w:shd w:fill="e8eaed" w:val="clear"/>
                  </w:rPr>
                  <w:t xml:space="preserve">Sim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spacing w:before="240" w:lineRule="auto"/>
              <w:ind w:left="141.73228346456676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240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ind w:left="141.73228346456676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Nos casos de utilização de pesquisa direta com fornecedores, foi certificada a observância de os orçamentos obtidos serem datados no máximo com 6 meses de antecedência da data prevista para divulgação do edital ou apresentada justificativa na forma do art. 46, § 4º do Decreto 1.525/22?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spacing w:before="0" w:lineRule="auto"/>
              <w:ind w:left="0" w:firstLine="0"/>
              <w:jc w:val="center"/>
              <w:rPr>
                <w:sz w:val="24"/>
                <w:szCs w:val="24"/>
              </w:rPr>
            </w:pPr>
            <w:sdt>
              <w:sdtPr>
                <w:alias w:val="Respostas"/>
                <w:id w:val="1140146159"/>
                <w:dropDownList w:lastValue="Sim">
                  <w:listItem w:displayText="Sim" w:value="Sim"/>
                  <w:listItem w:displayText="Não" w:value="Não"/>
                  <w:listItem w:displayText="Não se aplica" w:value="Não se aplica"/>
                </w:dropDownList>
              </w:sdtPr>
              <w:sdtContent>
                <w:r w:rsidDel="00000000" w:rsidR="00000000" w:rsidRPr="00000000">
                  <w:rPr>
                    <w:color w:val="000000"/>
                    <w:sz w:val="24"/>
                    <w:szCs w:val="24"/>
                    <w:shd w:fill="e8eaed" w:val="clear"/>
                  </w:rPr>
                  <w:t xml:space="preserve">Sim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spacing w:before="240" w:lineRule="auto"/>
              <w:ind w:left="141.73228346456676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1370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ind w:left="141.73228346456676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Caso realizada pesquisa direta com fornecedores, foi certificado que que o prazo de resposta concedido foi compatível com a complexidade do objeto da licitação?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spacing w:before="0" w:lineRule="auto"/>
              <w:ind w:left="0" w:firstLine="0"/>
              <w:jc w:val="center"/>
              <w:rPr>
                <w:sz w:val="24"/>
                <w:szCs w:val="24"/>
              </w:rPr>
            </w:pPr>
            <w:sdt>
              <w:sdtPr>
                <w:alias w:val="Respostas"/>
                <w:id w:val="-914205117"/>
                <w:dropDownList w:lastValue="Sim">
                  <w:listItem w:displayText="Sim" w:value="Sim"/>
                  <w:listItem w:displayText="Não" w:value="Não"/>
                  <w:listItem w:displayText="Não se aplica" w:value="Não se aplica"/>
                </w:dropDownList>
              </w:sdtPr>
              <w:sdtContent>
                <w:r w:rsidDel="00000000" w:rsidR="00000000" w:rsidRPr="00000000">
                  <w:rPr>
                    <w:color w:val="000000"/>
                    <w:sz w:val="24"/>
                    <w:szCs w:val="24"/>
                    <w:shd w:fill="e8eaed" w:val="clear"/>
                  </w:rPr>
                  <w:t xml:space="preserve">Sim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spacing w:before="240" w:lineRule="auto"/>
              <w:ind w:left="141.73228346456676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3095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ind w:left="141.73228346456676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Caso realizada pesquisa direta com fornecedores, foi certificado que os orçamentos contêm: a) descrição do objeto, quantitativo, valor unitário e total; b) número do Cadastro de Pessoa Física - CPF ou do Cadastro Nacional de Pessoa Jurídica - CNPJ do proponente; c) endereços físico e eletrônico e telefone de contato; d) data de emissão; e e) nome completo e identificação do responsável?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spacing w:before="0" w:lineRule="auto"/>
              <w:ind w:left="0" w:firstLine="0"/>
              <w:jc w:val="center"/>
              <w:rPr>
                <w:sz w:val="24"/>
                <w:szCs w:val="24"/>
              </w:rPr>
            </w:pPr>
            <w:sdt>
              <w:sdtPr>
                <w:alias w:val="Respostas"/>
                <w:id w:val="351729662"/>
                <w:dropDownList w:lastValue="Sim">
                  <w:listItem w:displayText="Sim" w:value="Sim"/>
                  <w:listItem w:displayText="Não" w:value="Não"/>
                  <w:listItem w:displayText="Não se aplica" w:value="Não se aplica"/>
                </w:dropDownList>
              </w:sdtPr>
              <w:sdtContent>
                <w:r w:rsidDel="00000000" w:rsidR="00000000" w:rsidRPr="00000000">
                  <w:rPr>
                    <w:color w:val="000000"/>
                    <w:sz w:val="24"/>
                    <w:szCs w:val="24"/>
                    <w:shd w:fill="e8eaed" w:val="clear"/>
                  </w:rPr>
                  <w:t xml:space="preserve">Sim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spacing w:before="240" w:lineRule="auto"/>
              <w:ind w:left="141.73228346456676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240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ind w:left="141.73228346456676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Caso realizada pesquisa direta com fornecedores, foi certificado que a consulta conteve informação das características da contratação, com vistas à melhor caracterização das condições comerciais praticadas para o objeto a ser contratado?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spacing w:before="0" w:lineRule="auto"/>
              <w:ind w:left="0" w:firstLine="0"/>
              <w:jc w:val="center"/>
              <w:rPr>
                <w:sz w:val="24"/>
                <w:szCs w:val="24"/>
              </w:rPr>
            </w:pPr>
            <w:sdt>
              <w:sdtPr>
                <w:alias w:val="Respostas"/>
                <w:id w:val="-2142880033"/>
                <w:dropDownList w:lastValue="Sim">
                  <w:listItem w:displayText="Sim" w:value="Sim"/>
                  <w:listItem w:displayText="Não" w:value="Não"/>
                  <w:listItem w:displayText="Não se aplica" w:value="Não se aplica"/>
                </w:dropDownList>
              </w:sdtPr>
              <w:sdtContent>
                <w:r w:rsidDel="00000000" w:rsidR="00000000" w:rsidRPr="00000000">
                  <w:rPr>
                    <w:color w:val="000000"/>
                    <w:sz w:val="24"/>
                    <w:szCs w:val="24"/>
                    <w:shd w:fill="e8eaed" w:val="clear"/>
                  </w:rPr>
                  <w:t xml:space="preserve">Sim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spacing w:before="240" w:lineRule="auto"/>
              <w:ind w:left="141.73228346456676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1655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ind w:left="141.73228346456676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Caso realizada pesquisa direta com fornecedores, consta dos autos a relação de fornecedores que foram consultados e não enviaram propostas como resposta à solicitação feita?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spacing w:before="0" w:lineRule="auto"/>
              <w:ind w:left="0" w:firstLine="0"/>
              <w:jc w:val="center"/>
              <w:rPr>
                <w:sz w:val="24"/>
                <w:szCs w:val="24"/>
              </w:rPr>
            </w:pPr>
            <w:sdt>
              <w:sdtPr>
                <w:alias w:val="Respostas"/>
                <w:id w:val="-590546574"/>
                <w:dropDownList w:lastValue="Sim">
                  <w:listItem w:displayText="Sim" w:value="Sim"/>
                  <w:listItem w:displayText="Não" w:value="Não"/>
                  <w:listItem w:displayText="Não se aplica" w:value="Não se aplica"/>
                </w:dropDownList>
              </w:sdtPr>
              <w:sdtContent>
                <w:r w:rsidDel="00000000" w:rsidR="00000000" w:rsidRPr="00000000">
                  <w:rPr>
                    <w:color w:val="000000"/>
                    <w:sz w:val="24"/>
                    <w:szCs w:val="24"/>
                    <w:shd w:fill="e8eaed" w:val="clear"/>
                  </w:rPr>
                  <w:t xml:space="preserve">Sim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spacing w:before="240" w:lineRule="auto"/>
              <w:ind w:left="141.73228346456676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spacing w:before="240" w:lineRule="auto"/>
              <w:ind w:left="141.73228346456676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Consta dos autos a motivação sobre o momento da divulgação do orçamento da licitação, nos termos do art. 44 do Decreto 1.525/22?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spacing w:before="0" w:lineRule="auto"/>
              <w:ind w:left="0" w:firstLine="0"/>
              <w:jc w:val="center"/>
              <w:rPr>
                <w:sz w:val="24"/>
                <w:szCs w:val="24"/>
              </w:rPr>
            </w:pPr>
            <w:sdt>
              <w:sdtPr>
                <w:alias w:val="Respostas"/>
                <w:id w:val="-58732530"/>
                <w:dropDownList w:lastValue="Sim">
                  <w:listItem w:displayText="Sim" w:value="Sim"/>
                  <w:listItem w:displayText="Não" w:value="Não"/>
                  <w:listItem w:displayText="Não se aplica" w:value="Não se aplica"/>
                </w:dropDownList>
              </w:sdtPr>
              <w:sdtContent>
                <w:r w:rsidDel="00000000" w:rsidR="00000000" w:rsidRPr="00000000">
                  <w:rPr>
                    <w:color w:val="000000"/>
                    <w:sz w:val="24"/>
                    <w:szCs w:val="24"/>
                    <w:shd w:fill="e8eaed" w:val="clear"/>
                  </w:rPr>
                  <w:t xml:space="preserve">Sim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spacing w:before="240" w:lineRule="auto"/>
              <w:ind w:left="141.73228346456676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spacing w:before="240" w:lineRule="auto"/>
              <w:ind w:left="141.73228346456676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Consta a indicação dos recursos orçamentários para fazer face à despesa, salvo no caso de licitação para formação de ata de registro de preços?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spacing w:before="0" w:lineRule="auto"/>
              <w:ind w:left="0" w:firstLine="0"/>
              <w:jc w:val="center"/>
              <w:rPr>
                <w:sz w:val="24"/>
                <w:szCs w:val="24"/>
              </w:rPr>
            </w:pPr>
            <w:sdt>
              <w:sdtPr>
                <w:alias w:val="Respostas"/>
                <w:id w:val="-465449381"/>
                <w:dropDownList w:lastValue="Sim">
                  <w:listItem w:displayText="Sim" w:value="Sim"/>
                  <w:listItem w:displayText="Não" w:value="Não"/>
                  <w:listItem w:displayText="Não se aplica" w:value="Não se aplica"/>
                </w:dropDownList>
              </w:sdtPr>
              <w:sdtContent>
                <w:r w:rsidDel="00000000" w:rsidR="00000000" w:rsidRPr="00000000">
                  <w:rPr>
                    <w:color w:val="000000"/>
                    <w:sz w:val="24"/>
                    <w:szCs w:val="24"/>
                    <w:shd w:fill="e8eaed" w:val="clear"/>
                  </w:rPr>
                  <w:t xml:space="preserve">Sim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spacing w:before="240" w:lineRule="auto"/>
              <w:ind w:left="141.73228346456676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0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spacing w:before="240" w:lineRule="auto"/>
              <w:ind w:left="141.73228346456676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Tratando-se de contratação que envolva a criação, expansão ou aperfeiçoamento de ação governamental que acarrete aumento da despesa, constam dos autos estimativa do impacto orçamentário-financeiro e declaração sobre adequação orçamentária e financeira?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spacing w:before="0" w:lineRule="auto"/>
              <w:ind w:left="0" w:firstLine="0"/>
              <w:jc w:val="center"/>
              <w:rPr>
                <w:sz w:val="24"/>
                <w:szCs w:val="24"/>
              </w:rPr>
            </w:pPr>
            <w:sdt>
              <w:sdtPr>
                <w:alias w:val="Respostas"/>
                <w:id w:val="-1858446754"/>
                <w:dropDownList w:lastValue="Sim">
                  <w:listItem w:displayText="Sim" w:value="Sim"/>
                  <w:listItem w:displayText="Não" w:value="Não"/>
                  <w:listItem w:displayText="Não se aplica" w:value="Não se aplica"/>
                </w:dropDownList>
              </w:sdtPr>
              <w:sdtContent>
                <w:r w:rsidDel="00000000" w:rsidR="00000000" w:rsidRPr="00000000">
                  <w:rPr>
                    <w:color w:val="000000"/>
                    <w:sz w:val="24"/>
                    <w:szCs w:val="24"/>
                    <w:shd w:fill="e8eaed" w:val="clear"/>
                  </w:rPr>
                  <w:t xml:space="preserve">Sim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spacing w:before="240" w:lineRule="auto"/>
              <w:ind w:left="141.73228346456676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AC">
      <w:pPr>
        <w:rPr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rPr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245.0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5415"/>
        <w:gridCol w:w="2835"/>
        <w:gridCol w:w="1995"/>
        <w:tblGridChange w:id="0">
          <w:tblGrid>
            <w:gridCol w:w="5415"/>
            <w:gridCol w:w="2835"/>
            <w:gridCol w:w="1995"/>
          </w:tblGrid>
        </w:tblGridChange>
      </w:tblGrid>
      <w:tr>
        <w:trPr>
          <w:cantSplit w:val="0"/>
          <w:trHeight w:val="1865" w:hRule="atLeast"/>
          <w:tblHeader w:val="1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E">
            <w:pPr>
              <w:spacing w:befor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VERIFICAÇÃO ESPECÍFICA PARA CONTRATAÇÃO DE SERVIÇOS EM GERAL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F">
            <w:pPr>
              <w:spacing w:befor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Atende plenamente a exigência?</w:t>
            </w:r>
          </w:p>
          <w:p w:rsidR="00000000" w:rsidDel="00000000" w:rsidP="00000000" w:rsidRDefault="00000000" w:rsidRPr="00000000" w14:paraId="000000B0">
            <w:pPr>
              <w:spacing w:befor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1">
            <w:pPr>
              <w:spacing w:befor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Indicação do local do processo em que foi atendida a exigência (doc. / fls.)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spacing w:befor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Houve manifestação quanto à observância do princípio da padronização?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spacing w:before="0" w:lineRule="auto"/>
              <w:jc w:val="center"/>
              <w:rPr>
                <w:sz w:val="24"/>
                <w:szCs w:val="24"/>
              </w:rPr>
            </w:pPr>
            <w:sdt>
              <w:sdtPr>
                <w:alias w:val="Respostas"/>
                <w:id w:val="-1636182218"/>
                <w:dropDownList w:lastValue="Sim">
                  <w:listItem w:displayText="Sim" w:value="Sim"/>
                  <w:listItem w:displayText="Não" w:value="Não"/>
                  <w:listItem w:displayText="Não se aplica" w:value="Não se aplica"/>
                </w:dropDownList>
              </w:sdtPr>
              <w:sdtContent>
                <w:r w:rsidDel="00000000" w:rsidR="00000000" w:rsidRPr="00000000">
                  <w:rPr>
                    <w:color w:val="000000"/>
                    <w:sz w:val="24"/>
                    <w:szCs w:val="24"/>
                    <w:shd w:fill="e8eaed" w:val="clear"/>
                  </w:rPr>
                  <w:t xml:space="preserve">Sim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spacing w:befor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spacing w:befor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Houve manifestação quanto à observância do princípio do parcelamento?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spacing w:before="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sdt>
              <w:sdtPr>
                <w:alias w:val="Respostas"/>
                <w:id w:val="908169905"/>
                <w:dropDownList w:lastValue="Sim">
                  <w:listItem w:displayText="Sim" w:value="Sim"/>
                  <w:listItem w:displayText="Não" w:value="Não"/>
                  <w:listItem w:displayText="Não se aplica" w:value="Não se aplica"/>
                </w:dropDownList>
              </w:sdtPr>
              <w:sdtContent>
                <w:r w:rsidDel="00000000" w:rsidR="00000000" w:rsidRPr="00000000">
                  <w:rPr>
                    <w:color w:val="000000"/>
                    <w:sz w:val="24"/>
                    <w:szCs w:val="24"/>
                    <w:shd w:fill="e8eaed" w:val="clear"/>
                  </w:rPr>
                  <w:t xml:space="preserve">Sim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spacing w:befor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102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spacing w:befor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Consta informação do uso ou justificativa para não utilização de catálogo eletrônico de especificações (Art. 42, § 1º do Decreto 1.525/22)?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spacing w:before="0" w:lineRule="auto"/>
              <w:jc w:val="center"/>
              <w:rPr>
                <w:sz w:val="24"/>
                <w:szCs w:val="24"/>
              </w:rPr>
            </w:pPr>
            <w:sdt>
              <w:sdtPr>
                <w:alias w:val="Respostas"/>
                <w:id w:val="-79883737"/>
                <w:dropDownList w:lastValue="Sim">
                  <w:listItem w:displayText="Sim" w:value="Sim"/>
                  <w:listItem w:displayText="Não" w:value="Não"/>
                  <w:listItem w:displayText="Não se aplica" w:value="Não se aplica"/>
                </w:dropDownList>
              </w:sdtPr>
              <w:sdtContent>
                <w:r w:rsidDel="00000000" w:rsidR="00000000" w:rsidRPr="00000000">
                  <w:rPr>
                    <w:color w:val="000000"/>
                    <w:sz w:val="24"/>
                    <w:szCs w:val="24"/>
                    <w:shd w:fill="e8eaed" w:val="clear"/>
                  </w:rPr>
                  <w:t xml:space="preserve">Sim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spacing w:befor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159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spacing w:befor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Foi certificado que os serviços a serem contratados se enquadram como as atividades materiais acessórias, instrumentais ou complementares aos assuntos que constituam área de competência legal do órgão ou da entidade?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spacing w:before="0" w:lineRule="auto"/>
              <w:jc w:val="center"/>
              <w:rPr>
                <w:sz w:val="24"/>
                <w:szCs w:val="24"/>
              </w:rPr>
            </w:pPr>
            <w:sdt>
              <w:sdtPr>
                <w:alias w:val="Respostas"/>
                <w:id w:val="1505593580"/>
                <w:dropDownList w:lastValue="Sim">
                  <w:listItem w:displayText="Sim" w:value="Sim"/>
                  <w:listItem w:displayText="Não" w:value="Não"/>
                  <w:listItem w:displayText="Não se aplica" w:value="Não se aplica"/>
                </w:dropDownList>
              </w:sdtPr>
              <w:sdtContent>
                <w:r w:rsidDel="00000000" w:rsidR="00000000" w:rsidRPr="00000000">
                  <w:rPr>
                    <w:color w:val="000000"/>
                    <w:sz w:val="24"/>
                    <w:szCs w:val="24"/>
                    <w:shd w:fill="e8eaed" w:val="clear"/>
                  </w:rPr>
                  <w:t xml:space="preserve">Sim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spacing w:befor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spacing w:befor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Tratando-se de serviços de manutenção e assistência técnica, o edital definiu o local da realização dos serviços?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spacing w:before="0" w:lineRule="auto"/>
              <w:jc w:val="center"/>
              <w:rPr>
                <w:sz w:val="24"/>
                <w:szCs w:val="24"/>
              </w:rPr>
            </w:pPr>
            <w:sdt>
              <w:sdtPr>
                <w:alias w:val="Respostas"/>
                <w:id w:val="-1071492557"/>
                <w:dropDownList w:lastValue="Sim">
                  <w:listItem w:displayText="Sim" w:value="Sim"/>
                  <w:listItem w:displayText="Não" w:value="Não"/>
                  <w:listItem w:displayText="Não se aplica" w:value="Não se aplica"/>
                </w:dropDownList>
              </w:sdtPr>
              <w:sdtContent>
                <w:r w:rsidDel="00000000" w:rsidR="00000000" w:rsidRPr="00000000">
                  <w:rPr>
                    <w:color w:val="000000"/>
                    <w:sz w:val="24"/>
                    <w:szCs w:val="24"/>
                    <w:shd w:fill="e8eaed" w:val="clear"/>
                  </w:rPr>
                  <w:t xml:space="preserve">Sim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spacing w:befor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129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spacing w:befor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Caso o edital tenha previsto valores mínimos de salário, foi certificado que não houve fixação em valor inferior ao definido em lei ou ato normativo?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spacing w:before="0" w:lineRule="auto"/>
              <w:jc w:val="center"/>
              <w:rPr>
                <w:sz w:val="24"/>
                <w:szCs w:val="24"/>
              </w:rPr>
            </w:pPr>
            <w:sdt>
              <w:sdtPr>
                <w:alias w:val="Respostas"/>
                <w:id w:val="559344763"/>
                <w:dropDownList w:lastValue="Sim">
                  <w:listItem w:displayText="Sim" w:value="Sim"/>
                  <w:listItem w:displayText="Não" w:value="Não"/>
                  <w:listItem w:displayText="Não se aplica" w:value="Não se aplica"/>
                </w:dropDownList>
              </w:sdtPr>
              <w:sdtContent>
                <w:r w:rsidDel="00000000" w:rsidR="00000000" w:rsidRPr="00000000">
                  <w:rPr>
                    <w:color w:val="000000"/>
                    <w:sz w:val="24"/>
                    <w:szCs w:val="24"/>
                    <w:shd w:fill="e8eaed" w:val="clear"/>
                  </w:rPr>
                  <w:t xml:space="preserve">Sim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spacing w:befor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spacing w:befor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Foi observada a vedação de definir forma de pagamento mediante exclusivo reembolso dos salários pagos?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spacing w:before="0" w:lineRule="auto"/>
              <w:jc w:val="center"/>
              <w:rPr>
                <w:sz w:val="24"/>
                <w:szCs w:val="24"/>
              </w:rPr>
            </w:pPr>
            <w:sdt>
              <w:sdtPr>
                <w:alias w:val="Respostas"/>
                <w:id w:val="-2120094217"/>
                <w:dropDownList w:lastValue="Sim">
                  <w:listItem w:displayText="Sim" w:value="Sim"/>
                  <w:listItem w:displayText="Não" w:value="Não"/>
                  <w:listItem w:displayText="Não se aplica" w:value="Não se aplica"/>
                </w:dropDownList>
              </w:sdtPr>
              <w:sdtContent>
                <w:r w:rsidDel="00000000" w:rsidR="00000000" w:rsidRPr="00000000">
                  <w:rPr>
                    <w:color w:val="000000"/>
                    <w:sz w:val="24"/>
                    <w:szCs w:val="24"/>
                    <w:shd w:fill="e8eaed" w:val="clear"/>
                  </w:rPr>
                  <w:t xml:space="preserve">Sim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spacing w:befor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spacing w:befor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Foi observada a vedação de exigência que constitua intervenção indevida da Administração na gestão interna do contratado?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spacing w:before="0" w:lineRule="auto"/>
              <w:jc w:val="center"/>
              <w:rPr>
                <w:sz w:val="24"/>
                <w:szCs w:val="24"/>
              </w:rPr>
            </w:pPr>
            <w:sdt>
              <w:sdtPr>
                <w:alias w:val="Respostas"/>
                <w:id w:val="-147579188"/>
                <w:dropDownList w:lastValue="Sim">
                  <w:listItem w:displayText="Sim" w:value="Sim"/>
                  <w:listItem w:displayText="Não" w:value="Não"/>
                  <w:listItem w:displayText="Não se aplica" w:value="Não se aplica"/>
                </w:dropDownList>
              </w:sdtPr>
              <w:sdtContent>
                <w:r w:rsidDel="00000000" w:rsidR="00000000" w:rsidRPr="00000000">
                  <w:rPr>
                    <w:color w:val="000000"/>
                    <w:sz w:val="24"/>
                    <w:szCs w:val="24"/>
                    <w:shd w:fill="e8eaed" w:val="clear"/>
                  </w:rPr>
                  <w:t xml:space="preserve">Sim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spacing w:befor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15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spacing w:befor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Consta do edital que durante a vigência do contrato é vedado ao contratado contratar cônjuge, companheiro ou parente em linha reta, colateral ou por afinidade, até o terceiro grau, de dirigente do órgão ou entidade contratante ou de agente público que desempenhe função na licitação ou atue na fiscalização ou na gestão do contrato?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spacing w:before="0" w:lineRule="auto"/>
              <w:jc w:val="center"/>
              <w:rPr>
                <w:sz w:val="24"/>
                <w:szCs w:val="24"/>
              </w:rPr>
            </w:pPr>
            <w:sdt>
              <w:sdtPr>
                <w:alias w:val="Respostas"/>
                <w:id w:val="-1784567256"/>
                <w:dropDownList w:lastValue="Sim">
                  <w:listItem w:displayText="Sim" w:value="Sim"/>
                  <w:listItem w:displayText="Não" w:value="Não"/>
                  <w:listItem w:displayText="Não se aplica" w:value="Não se aplica"/>
                </w:dropDownList>
              </w:sdtPr>
              <w:sdtContent>
                <w:r w:rsidDel="00000000" w:rsidR="00000000" w:rsidRPr="00000000">
                  <w:rPr>
                    <w:color w:val="000000"/>
                    <w:sz w:val="24"/>
                    <w:szCs w:val="24"/>
                    <w:shd w:fill="e8eaed" w:val="clear"/>
                  </w:rPr>
                  <w:t xml:space="preserve">Sim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spacing w:befor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186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spacing w:befor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Caso a Administração pretenda contratar mais de uma empresa para a execução do objeto, está atestado nos autos que (i) não há perda de economia de escala, (ii) é possível e conveniente a execução simultânea e (iii) há controle individualizado para a execução de cada contratado?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spacing w:before="0" w:lineRule="auto"/>
              <w:jc w:val="center"/>
              <w:rPr>
                <w:sz w:val="24"/>
                <w:szCs w:val="24"/>
              </w:rPr>
            </w:pPr>
            <w:sdt>
              <w:sdtPr>
                <w:alias w:val="Respostas"/>
                <w:id w:val="-1491975124"/>
                <w:dropDownList w:lastValue="Sim">
                  <w:listItem w:displayText="Sim" w:value="Sim"/>
                  <w:listItem w:displayText="Não" w:value="Não"/>
                  <w:listItem w:displayText="Não se aplica" w:value="Não se aplica"/>
                </w:dropDownList>
              </w:sdtPr>
              <w:sdtContent>
                <w:r w:rsidDel="00000000" w:rsidR="00000000" w:rsidRPr="00000000">
                  <w:rPr>
                    <w:color w:val="000000"/>
                    <w:sz w:val="24"/>
                    <w:szCs w:val="24"/>
                    <w:shd w:fill="e8eaed" w:val="clear"/>
                  </w:rPr>
                  <w:t xml:space="preserve">Sim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spacing w:befor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D0">
      <w:pPr>
        <w:spacing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D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990.0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5325"/>
        <w:gridCol w:w="2775"/>
        <w:gridCol w:w="1890"/>
        <w:tblGridChange w:id="0">
          <w:tblGrid>
            <w:gridCol w:w="5325"/>
            <w:gridCol w:w="2775"/>
            <w:gridCol w:w="1890"/>
          </w:tblGrid>
        </w:tblGridChange>
      </w:tblGrid>
      <w:tr>
        <w:trPr>
          <w:cantSplit w:val="0"/>
          <w:trHeight w:val="186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spacing w:befor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VERIFICAÇÃO DE REQUISITOS POSTERIORES À EMISSÃO DO PARECER JURÍDICO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spacing w:befor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Atende plenamente a exigência?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spacing w:befor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Indicação do local do processo em que foi atendida a exigência (doc. / fls.)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spacing w:befor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Consta parecer jurídico conclusivo da Procuradoria-Geral do Estado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spacing w:before="240" w:lineRule="auto"/>
              <w:jc w:val="center"/>
              <w:rPr>
                <w:sz w:val="24"/>
                <w:szCs w:val="24"/>
              </w:rPr>
            </w:pPr>
            <w:sdt>
              <w:sdtPr>
                <w:alias w:val="Respostas"/>
                <w:id w:val="-1803893695"/>
                <w:dropDownList w:lastValue="Sim">
                  <w:listItem w:displayText="Sim" w:value="Sim"/>
                  <w:listItem w:displayText="Não" w:value="Não"/>
                  <w:listItem w:displayText="Não se aplica" w:value="Não se aplica"/>
                </w:dropDownList>
              </w:sdtPr>
              <w:sdtContent>
                <w:r w:rsidDel="00000000" w:rsidR="00000000" w:rsidRPr="00000000">
                  <w:rPr>
                    <w:color w:val="000000"/>
                    <w:sz w:val="24"/>
                    <w:szCs w:val="24"/>
                    <w:shd w:fill="e8eaed" w:val="clear"/>
                  </w:rPr>
                  <w:t xml:space="preserve">Sim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spacing w:befor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spacing w:befor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Foram cumpridos os apontamentos porventura formulados no parecer jurídico?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spacing w:before="240" w:lineRule="auto"/>
              <w:jc w:val="center"/>
              <w:rPr>
                <w:sz w:val="24"/>
                <w:szCs w:val="24"/>
              </w:rPr>
            </w:pPr>
            <w:sdt>
              <w:sdtPr>
                <w:alias w:val="Respostas"/>
                <w:id w:val="278638917"/>
                <w:dropDownList w:lastValue="Sim">
                  <w:listItem w:displayText="Sim" w:value="Sim"/>
                  <w:listItem w:displayText="Não" w:value="Não"/>
                  <w:listItem w:displayText="Não se aplica" w:value="Não se aplica"/>
                </w:dropDownList>
              </w:sdtPr>
              <w:sdtContent>
                <w:r w:rsidDel="00000000" w:rsidR="00000000" w:rsidRPr="00000000">
                  <w:rPr>
                    <w:color w:val="000000"/>
                    <w:sz w:val="24"/>
                    <w:szCs w:val="24"/>
                    <w:shd w:fill="e8eaed" w:val="clear"/>
                  </w:rPr>
                  <w:t xml:space="preserve">Sim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spacing w:befor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spacing w:befor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Consta a aprovação do Conselho de Desenvolvimento Econômico e Social - CONDES?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spacing w:before="240" w:lineRule="auto"/>
              <w:jc w:val="center"/>
              <w:rPr>
                <w:sz w:val="24"/>
                <w:szCs w:val="24"/>
              </w:rPr>
            </w:pPr>
            <w:sdt>
              <w:sdtPr>
                <w:alias w:val="Respostas"/>
                <w:id w:val="203784162"/>
                <w:dropDownList w:lastValue="Sim">
                  <w:listItem w:displayText="Sim" w:value="Sim"/>
                  <w:listItem w:displayText="Não" w:value="Não"/>
                  <w:listItem w:displayText="Não se aplica" w:value="Não se aplica"/>
                </w:dropDownList>
              </w:sdtPr>
              <w:sdtContent>
                <w:r w:rsidDel="00000000" w:rsidR="00000000" w:rsidRPr="00000000">
                  <w:rPr>
                    <w:color w:val="000000"/>
                    <w:sz w:val="24"/>
                    <w:szCs w:val="24"/>
                    <w:shd w:fill="e8eaed" w:val="clear"/>
                  </w:rPr>
                  <w:t xml:space="preserve">Sim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spacing w:befor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0">
      <w:pPr>
        <w:spacing w:befor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566.9291338582677" w:top="1133.8582677165355" w:left="566.9291338582677" w:right="566.9291338582677" w:header="720" w:footer="45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5">
    <w:pPr>
      <w:jc w:val="right"/>
      <w:rPr>
        <w:color w:val="999999"/>
        <w:sz w:val="2"/>
        <w:szCs w:val="2"/>
      </w:rPr>
    </w:pPr>
    <w:r w:rsidDel="00000000" w:rsidR="00000000" w:rsidRPr="00000000">
      <w:rPr>
        <w:rtl w:val="0"/>
      </w:rPr>
    </w:r>
  </w:p>
  <w:tbl>
    <w:tblPr>
      <w:tblStyle w:val="Table5"/>
      <w:tblW w:w="10777.0" w:type="dxa"/>
      <w:jc w:val="right"/>
      <w:tblBorders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  <w:insideH w:color="000000" w:space="0" w:sz="8" w:val="single"/>
        <w:insideV w:color="000000" w:space="0" w:sz="8" w:val="single"/>
      </w:tblBorders>
      <w:tblLayout w:type="fixed"/>
      <w:tblLook w:val="0600"/>
    </w:tblPr>
    <w:tblGrid>
      <w:gridCol w:w="5388.5"/>
      <w:gridCol w:w="5388.5"/>
      <w:tblGridChange w:id="0">
        <w:tblGrid>
          <w:gridCol w:w="5388.5"/>
          <w:gridCol w:w="5388.5"/>
        </w:tblGrid>
      </w:tblGridChange>
    </w:tblGrid>
    <w:tr>
      <w:trPr>
        <w:cantSplit w:val="0"/>
        <w:tblHeader w:val="0"/>
      </w:trPr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E6">
          <w:pPr>
            <w:rPr>
              <w:color w:val="999999"/>
              <w:sz w:val="16"/>
              <w:szCs w:val="16"/>
            </w:rPr>
          </w:pPr>
          <w:r w:rsidDel="00000000" w:rsidR="00000000" w:rsidRPr="00000000">
            <w:rPr>
              <w:color w:val="999999"/>
              <w:sz w:val="16"/>
              <w:szCs w:val="16"/>
              <w:rtl w:val="0"/>
            </w:rPr>
            <w:t xml:space="preserve">versão PGE/MT 1.0 (03/2023)</w:t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E7">
          <w:pPr>
            <w:jc w:val="right"/>
            <w:rPr>
              <w:color w:val="999999"/>
              <w:sz w:val="20"/>
              <w:szCs w:val="20"/>
            </w:rPr>
          </w:pPr>
          <w:r w:rsidDel="00000000" w:rsidR="00000000" w:rsidRPr="00000000">
            <w:rPr>
              <w:color w:val="999999"/>
              <w:sz w:val="20"/>
              <w:szCs w:val="20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E8">
    <w:pPr>
      <w:rPr>
        <w:sz w:val="2"/>
        <w:szCs w:val="2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1">
    <w:pPr>
      <w:jc w:val="center"/>
      <w:rPr>
        <w:color w:val="999999"/>
        <w:sz w:val="20"/>
        <w:szCs w:val="20"/>
      </w:rPr>
    </w:pPr>
    <w:r w:rsidDel="00000000" w:rsidR="00000000" w:rsidRPr="00000000">
      <w:rPr>
        <w:color w:val="999999"/>
        <w:sz w:val="20"/>
        <w:szCs w:val="20"/>
        <w:rtl w:val="0"/>
      </w:rPr>
      <w:t xml:space="preserve">[</w:t>
    </w:r>
    <w:r w:rsidDel="00000000" w:rsidR="00000000" w:rsidRPr="00000000">
      <w:rPr>
        <w:i w:val="1"/>
        <w:color w:val="999999"/>
        <w:sz w:val="20"/>
        <w:szCs w:val="20"/>
        <w:rtl w:val="0"/>
      </w:rPr>
      <w:t xml:space="preserve">Timbre do órgão/entidade</w:t>
    </w:r>
    <w:r w:rsidDel="00000000" w:rsidR="00000000" w:rsidRPr="00000000">
      <w:rPr>
        <w:color w:val="999999"/>
        <w:sz w:val="20"/>
        <w:szCs w:val="20"/>
        <w:rtl w:val="0"/>
      </w:rPr>
      <w:t xml:space="preserve">]</w:t>
    </w:r>
  </w:p>
  <w:p w:rsidR="00000000" w:rsidDel="00000000" w:rsidP="00000000" w:rsidRDefault="00000000" w:rsidRPr="00000000" w14:paraId="000000E2">
    <w:pPr>
      <w:jc w:val="center"/>
      <w:rPr>
        <w:color w:val="999999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3">
    <w:pPr>
      <w:jc w:val="left"/>
      <w:rPr>
        <w:color w:val="999999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4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odvWhIW96LKkPo37D5+ERILJ2Q==">CgMxLjA4AGo2ChRzdWdnZXN0LmhoNWdzeGZsOTByYRIeQ2FtaWxsYSBKZXNzaWNhIFBlcmVpcmEgU29hcmVzajYKFHN1Z2dlc3QuaW8ycjhxNDJ3N3p2Eh5DYW1pbGxhIEplc3NpY2EgUGVyZWlyYSBTb2FyZXNqNgoUc3VnZ2VzdC5teHEyeXFvd3FwcG0SHkNhbWlsbGEgSmVzc2ljYSBQZXJlaXJhIFNvYXJlc2o2ChRzdWdnZXN0Lmo2bXowbmlhM2dsMhIeQ2FtaWxsYSBKZXNzaWNhIFBlcmVpcmEgU29hcmVzciExR1dJeXVudlZBNUhrNTAwUjhJbVpXdzJSZVh4R2ZyR2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